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031" w:rsidRDefault="00D56031" w:rsidP="00D56031">
      <w:pPr>
        <w:pStyle w:val="a8"/>
      </w:pPr>
      <w:r w:rsidRPr="00D56031">
        <w:rPr>
          <w:rFonts w:hint="eastAsia"/>
        </w:rPr>
        <w:t>SV</w:t>
      </w:r>
      <w:r w:rsidRPr="00D56031">
        <w:t>機能利</w:t>
      </w:r>
      <w:r w:rsidR="00DC15F8">
        <w:rPr>
          <w:rFonts w:hint="eastAsia"/>
        </w:rPr>
        <w:t>用</w:t>
      </w:r>
      <w:bookmarkStart w:id="0" w:name="_GoBack"/>
      <w:bookmarkEnd w:id="0"/>
      <w:r w:rsidRPr="00D56031">
        <w:t>申請書</w:t>
      </w:r>
      <w:r w:rsidRPr="00D56031">
        <w:rPr>
          <w:rFonts w:hint="eastAsia"/>
        </w:rPr>
        <w:t xml:space="preserve"> </w:t>
      </w:r>
      <w:r w:rsidR="00523D5E">
        <w:rPr>
          <w:rFonts w:ascii="メイリオ" w:hAnsi="メイリオ"/>
        </w:rPr>
        <w:t>–</w:t>
      </w:r>
      <w:r w:rsidRPr="00D56031">
        <w:rPr>
          <w:rFonts w:ascii="メイリオ" w:hAnsi="メイリオ"/>
        </w:rPr>
        <w:t xml:space="preserve"> </w:t>
      </w:r>
      <w:r w:rsidR="00523D5E">
        <w:rPr>
          <w:rFonts w:ascii="メイリオ" w:hAnsi="メイリオ"/>
        </w:rPr>
        <w:t>追加</w:t>
      </w:r>
      <w:r w:rsidRPr="00D56031">
        <w:rPr>
          <w:rFonts w:ascii="メイリオ" w:hAnsi="メイリオ"/>
        </w:rPr>
        <w:t>契約</w:t>
      </w:r>
      <w:r w:rsidR="00BF44FF">
        <w:rPr>
          <w:rFonts w:ascii="メイリオ" w:hAnsi="メイリオ"/>
        </w:rPr>
        <w:t>用</w:t>
      </w:r>
      <w:r w:rsidRPr="00D56031">
        <w:rPr>
          <w:rFonts w:ascii="メイリオ" w:hAnsi="メイリオ" w:hint="eastAsia"/>
        </w:rPr>
        <w:t xml:space="preserve"> </w:t>
      </w:r>
      <w:r>
        <w:rPr>
          <w:rFonts w:ascii="メイリオ" w:hAnsi="メイリオ"/>
        </w:rPr>
        <w:t>‐</w:t>
      </w:r>
    </w:p>
    <w:p w:rsidR="00D56031" w:rsidRDefault="00D56031" w:rsidP="00D56031">
      <w:pPr>
        <w:pStyle w:val="11"/>
      </w:pPr>
      <w:r>
        <w:rPr>
          <w:rFonts w:hint="eastAsia"/>
        </w:rPr>
        <w:t>申請日　　　　年　　月　　日</w:t>
      </w:r>
    </w:p>
    <w:p w:rsidR="00D56031" w:rsidRPr="004426AF" w:rsidRDefault="00D56031" w:rsidP="00D56031">
      <w:pPr>
        <w:rPr>
          <w:sz w:val="18"/>
        </w:rPr>
      </w:pPr>
      <w:proofErr w:type="spellStart"/>
      <w:r w:rsidRPr="004426AF">
        <w:rPr>
          <w:rFonts w:hint="eastAsia"/>
          <w:sz w:val="18"/>
        </w:rPr>
        <w:t>Traventy</w:t>
      </w:r>
      <w:proofErr w:type="spellEnd"/>
      <w:r w:rsidRPr="004426AF">
        <w:rPr>
          <w:rFonts w:hint="eastAsia"/>
          <w:sz w:val="18"/>
        </w:rPr>
        <w:t xml:space="preserve"> 3 のSV機能(ファイル操作ログ取得機能)を「</w:t>
      </w:r>
      <w:r w:rsidR="00523D5E">
        <w:rPr>
          <w:rFonts w:hint="eastAsia"/>
          <w:sz w:val="18"/>
        </w:rPr>
        <w:t>追加</w:t>
      </w:r>
      <w:r w:rsidRPr="004426AF">
        <w:rPr>
          <w:rFonts w:hint="eastAsia"/>
          <w:sz w:val="18"/>
        </w:rPr>
        <w:t>」でご利用のお客様はご提出ください。</w:t>
      </w:r>
    </w:p>
    <w:p w:rsidR="00916C0B" w:rsidRPr="00600EC2" w:rsidRDefault="00916C0B" w:rsidP="00600EC2">
      <w:pPr>
        <w:pStyle w:val="1"/>
      </w:pPr>
      <w:r w:rsidRPr="00600EC2">
        <w:rPr>
          <w:rFonts w:hint="eastAsia"/>
        </w:rPr>
        <w:t>契約内容</w:t>
      </w:r>
    </w:p>
    <w:tbl>
      <w:tblPr>
        <w:tblStyle w:val="aa"/>
        <w:tblW w:w="9918" w:type="dxa"/>
        <w:tblLayout w:type="fixed"/>
        <w:tblCellMar>
          <w:left w:w="57" w:type="dxa"/>
          <w:right w:w="57" w:type="dxa"/>
        </w:tblCellMar>
        <w:tblLook w:val="04A0" w:firstRow="1" w:lastRow="0" w:firstColumn="1" w:lastColumn="0" w:noHBand="0" w:noVBand="1"/>
      </w:tblPr>
      <w:tblGrid>
        <w:gridCol w:w="2197"/>
        <w:gridCol w:w="1059"/>
        <w:gridCol w:w="425"/>
        <w:gridCol w:w="425"/>
        <w:gridCol w:w="284"/>
        <w:gridCol w:w="141"/>
        <w:gridCol w:w="426"/>
        <w:gridCol w:w="1134"/>
        <w:gridCol w:w="3827"/>
      </w:tblGrid>
      <w:tr w:rsidR="006F1541" w:rsidTr="00600EC2">
        <w:trPr>
          <w:trHeight w:val="510"/>
        </w:trPr>
        <w:tc>
          <w:tcPr>
            <w:tcW w:w="2197" w:type="dxa"/>
            <w:tcBorders>
              <w:bottom w:val="single" w:sz="12" w:space="0" w:color="auto"/>
              <w:right w:val="dotted" w:sz="4" w:space="0" w:color="auto"/>
            </w:tcBorders>
            <w:shd w:val="clear" w:color="auto" w:fill="D9D9D9" w:themeFill="background1" w:themeFillShade="D9"/>
            <w:vAlign w:val="center"/>
          </w:tcPr>
          <w:p w:rsidR="00916C0B" w:rsidRPr="006F1541" w:rsidRDefault="00916C0B" w:rsidP="00E22B06">
            <w:pPr>
              <w:pStyle w:val="ab"/>
              <w:jc w:val="center"/>
              <w:rPr>
                <w:sz w:val="18"/>
              </w:rPr>
            </w:pPr>
            <w:r w:rsidRPr="006F1541">
              <w:rPr>
                <w:rFonts w:hint="eastAsia"/>
                <w:sz w:val="18"/>
              </w:rPr>
              <w:t>契約形態</w:t>
            </w:r>
          </w:p>
        </w:tc>
        <w:tc>
          <w:tcPr>
            <w:tcW w:w="3894" w:type="dxa"/>
            <w:gridSpan w:val="7"/>
            <w:tcBorders>
              <w:left w:val="dotted" w:sz="4" w:space="0" w:color="auto"/>
              <w:bottom w:val="single" w:sz="12" w:space="0" w:color="auto"/>
              <w:right w:val="single" w:sz="4" w:space="0" w:color="000000" w:themeColor="text1"/>
            </w:tcBorders>
            <w:vAlign w:val="center"/>
          </w:tcPr>
          <w:p w:rsidR="00916C0B" w:rsidRPr="008F2D46" w:rsidRDefault="00523D5E" w:rsidP="005F1A2E">
            <w:pPr>
              <w:pStyle w:val="ab"/>
              <w:jc w:val="center"/>
              <w:rPr>
                <w:b/>
              </w:rPr>
            </w:pPr>
            <w:r>
              <w:rPr>
                <w:rFonts w:hint="eastAsia"/>
                <w:b/>
                <w:sz w:val="20"/>
              </w:rPr>
              <w:t>追加</w:t>
            </w:r>
          </w:p>
        </w:tc>
        <w:tc>
          <w:tcPr>
            <w:tcW w:w="3827" w:type="dxa"/>
            <w:tcBorders>
              <w:left w:val="single" w:sz="4" w:space="0" w:color="000000" w:themeColor="text1"/>
              <w:bottom w:val="single" w:sz="12" w:space="0" w:color="auto"/>
              <w:right w:val="single" w:sz="4" w:space="0" w:color="000000" w:themeColor="text1"/>
            </w:tcBorders>
            <w:shd w:val="clear" w:color="auto" w:fill="D9D9D9" w:themeFill="background1" w:themeFillShade="D9"/>
            <w:vAlign w:val="center"/>
          </w:tcPr>
          <w:p w:rsidR="00916C0B" w:rsidRPr="00D56031" w:rsidRDefault="006F1541" w:rsidP="006F1541">
            <w:pPr>
              <w:pStyle w:val="ab"/>
              <w:jc w:val="center"/>
            </w:pPr>
            <w:r w:rsidRPr="006F1541">
              <w:rPr>
                <w:sz w:val="18"/>
              </w:rPr>
              <w:t>備考</w:t>
            </w:r>
          </w:p>
        </w:tc>
      </w:tr>
      <w:tr w:rsidR="00523D5E" w:rsidTr="00523D5E">
        <w:trPr>
          <w:trHeight w:val="510"/>
        </w:trPr>
        <w:tc>
          <w:tcPr>
            <w:tcW w:w="2197" w:type="dxa"/>
            <w:tcBorders>
              <w:bottom w:val="single" w:sz="4" w:space="0" w:color="auto"/>
              <w:right w:val="dotted" w:sz="4" w:space="0" w:color="auto"/>
            </w:tcBorders>
            <w:shd w:val="clear" w:color="auto" w:fill="D9D9D9" w:themeFill="background1" w:themeFillShade="D9"/>
            <w:vAlign w:val="center"/>
          </w:tcPr>
          <w:p w:rsidR="00226C88" w:rsidRPr="006F1541" w:rsidRDefault="00523D5E" w:rsidP="00226C88">
            <w:pPr>
              <w:pStyle w:val="ab"/>
              <w:jc w:val="center"/>
              <w:rPr>
                <w:sz w:val="18"/>
              </w:rPr>
            </w:pPr>
            <w:r>
              <w:rPr>
                <w:rFonts w:hint="eastAsia"/>
                <w:sz w:val="18"/>
              </w:rPr>
              <w:t>SV契約</w:t>
            </w:r>
            <w:r w:rsidR="00226C88">
              <w:rPr>
                <w:rFonts w:hint="eastAsia"/>
                <w:sz w:val="18"/>
              </w:rPr>
              <w:t>ｺｰﾄﾞ</w:t>
            </w:r>
          </w:p>
        </w:tc>
        <w:tc>
          <w:tcPr>
            <w:tcW w:w="3894" w:type="dxa"/>
            <w:gridSpan w:val="7"/>
            <w:tcBorders>
              <w:left w:val="dotted" w:sz="4" w:space="0" w:color="auto"/>
              <w:bottom w:val="single" w:sz="4" w:space="0" w:color="auto"/>
              <w:right w:val="single" w:sz="4" w:space="0" w:color="000000" w:themeColor="text1"/>
            </w:tcBorders>
            <w:vAlign w:val="center"/>
          </w:tcPr>
          <w:p w:rsidR="00523D5E" w:rsidRDefault="00523D5E" w:rsidP="00523D5E">
            <w:pPr>
              <w:pStyle w:val="ab"/>
              <w:jc w:val="center"/>
              <w:rPr>
                <w:b/>
                <w:sz w:val="20"/>
              </w:rPr>
            </w:pPr>
          </w:p>
        </w:tc>
        <w:tc>
          <w:tcPr>
            <w:tcW w:w="3827" w:type="dxa"/>
            <w:tcBorders>
              <w:left w:val="single" w:sz="4" w:space="0" w:color="000000" w:themeColor="text1"/>
              <w:bottom w:val="single" w:sz="4" w:space="0" w:color="auto"/>
              <w:right w:val="single" w:sz="4" w:space="0" w:color="000000" w:themeColor="text1"/>
            </w:tcBorders>
            <w:shd w:val="clear" w:color="auto" w:fill="auto"/>
            <w:vAlign w:val="center"/>
          </w:tcPr>
          <w:p w:rsidR="00523D5E" w:rsidRPr="006F1541" w:rsidRDefault="00523D5E" w:rsidP="00226C88">
            <w:pPr>
              <w:pStyle w:val="ab"/>
              <w:numPr>
                <w:ilvl w:val="0"/>
                <w:numId w:val="3"/>
              </w:numPr>
              <w:ind w:left="227" w:hanging="227"/>
              <w:rPr>
                <w:sz w:val="14"/>
              </w:rPr>
            </w:pPr>
            <w:r>
              <w:rPr>
                <w:sz w:val="14"/>
              </w:rPr>
              <w:t>「SV機能月額利用</w:t>
            </w:r>
            <w:r w:rsidR="00226C88">
              <w:rPr>
                <w:sz w:val="14"/>
              </w:rPr>
              <w:t>ﾗｲｾﾝｽ</w:t>
            </w:r>
            <w:r>
              <w:rPr>
                <w:sz w:val="14"/>
              </w:rPr>
              <w:t>ご契約内容確認書」に記載されている「SV契約</w:t>
            </w:r>
            <w:r w:rsidR="00226C88">
              <w:rPr>
                <w:sz w:val="14"/>
              </w:rPr>
              <w:t>ｺｰﾄﾞ</w:t>
            </w:r>
            <w:r>
              <w:rPr>
                <w:sz w:val="14"/>
              </w:rPr>
              <w:t>」を記入してください</w:t>
            </w:r>
            <w:r w:rsidRPr="006F1541">
              <w:rPr>
                <w:sz w:val="14"/>
              </w:rPr>
              <w:t>。</w:t>
            </w:r>
          </w:p>
        </w:tc>
      </w:tr>
      <w:tr w:rsidR="00523D5E" w:rsidTr="00226C88">
        <w:trPr>
          <w:trHeight w:val="587"/>
        </w:trPr>
        <w:tc>
          <w:tcPr>
            <w:tcW w:w="2197" w:type="dxa"/>
            <w:tcBorders>
              <w:right w:val="dotted" w:sz="4" w:space="0" w:color="auto"/>
            </w:tcBorders>
            <w:shd w:val="clear" w:color="auto" w:fill="D9D9D9" w:themeFill="background1" w:themeFillShade="D9"/>
            <w:vAlign w:val="center"/>
          </w:tcPr>
          <w:p w:rsidR="00523D5E" w:rsidRPr="006F1541" w:rsidRDefault="00523D5E" w:rsidP="00523D5E">
            <w:pPr>
              <w:pStyle w:val="ab"/>
              <w:jc w:val="center"/>
              <w:rPr>
                <w:sz w:val="18"/>
              </w:rPr>
            </w:pPr>
            <w:r w:rsidRPr="006F1541">
              <w:rPr>
                <w:rFonts w:hint="eastAsia"/>
                <w:sz w:val="18"/>
              </w:rPr>
              <w:t>SV機能利用を利用する</w:t>
            </w:r>
          </w:p>
          <w:p w:rsidR="00523D5E" w:rsidRPr="006F1541" w:rsidRDefault="00523D5E" w:rsidP="00523D5E">
            <w:pPr>
              <w:pStyle w:val="ab"/>
              <w:jc w:val="center"/>
              <w:rPr>
                <w:sz w:val="18"/>
              </w:rPr>
            </w:pPr>
            <w:r w:rsidRPr="006F1541">
              <w:rPr>
                <w:rFonts w:hint="eastAsia"/>
                <w:sz w:val="18"/>
              </w:rPr>
              <w:t>USB</w:t>
            </w:r>
            <w:r>
              <w:rPr>
                <w:rFonts w:hint="eastAsia"/>
                <w:sz w:val="18"/>
              </w:rPr>
              <w:t>ﾒﾓﾘ</w:t>
            </w:r>
            <w:r w:rsidRPr="006F1541">
              <w:rPr>
                <w:rFonts w:hint="eastAsia"/>
                <w:sz w:val="18"/>
              </w:rPr>
              <w:t>本数(①)</w:t>
            </w:r>
          </w:p>
        </w:tc>
        <w:tc>
          <w:tcPr>
            <w:tcW w:w="2193" w:type="dxa"/>
            <w:gridSpan w:val="4"/>
            <w:tcBorders>
              <w:left w:val="dotted" w:sz="4" w:space="0" w:color="auto"/>
              <w:right w:val="single" w:sz="4" w:space="0" w:color="FFFFFF" w:themeColor="background1"/>
            </w:tcBorders>
            <w:vAlign w:val="center"/>
          </w:tcPr>
          <w:p w:rsidR="00523D5E" w:rsidRPr="00D56031" w:rsidRDefault="00523D5E" w:rsidP="0081448E">
            <w:pPr>
              <w:pStyle w:val="ab"/>
              <w:jc w:val="center"/>
            </w:pPr>
          </w:p>
        </w:tc>
        <w:tc>
          <w:tcPr>
            <w:tcW w:w="1701" w:type="dxa"/>
            <w:gridSpan w:val="3"/>
            <w:tcBorders>
              <w:left w:val="single" w:sz="4" w:space="0" w:color="FFFFFF" w:themeColor="background1"/>
              <w:bottom w:val="single" w:sz="4" w:space="0" w:color="FFFFFF" w:themeColor="background1"/>
              <w:right w:val="single" w:sz="4" w:space="0" w:color="000000" w:themeColor="text1"/>
            </w:tcBorders>
            <w:vAlign w:val="center"/>
          </w:tcPr>
          <w:p w:rsidR="00523D5E" w:rsidRPr="006F1541" w:rsidRDefault="00523D5E" w:rsidP="00523D5E">
            <w:pPr>
              <w:widowControl/>
              <w:spacing w:line="240" w:lineRule="auto"/>
              <w:jc w:val="left"/>
              <w:rPr>
                <w:szCs w:val="18"/>
              </w:rPr>
            </w:pPr>
            <w:r w:rsidRPr="006F1541">
              <w:rPr>
                <w:szCs w:val="18"/>
              </w:rPr>
              <w:t>本</w:t>
            </w:r>
          </w:p>
        </w:tc>
        <w:tc>
          <w:tcPr>
            <w:tcW w:w="3827" w:type="dxa"/>
            <w:tcBorders>
              <w:left w:val="single" w:sz="4" w:space="0" w:color="000000" w:themeColor="text1"/>
              <w:right w:val="single" w:sz="4" w:space="0" w:color="000000" w:themeColor="text1"/>
            </w:tcBorders>
            <w:vAlign w:val="center"/>
          </w:tcPr>
          <w:p w:rsidR="00523D5E" w:rsidRPr="006F1541" w:rsidRDefault="00226C88" w:rsidP="00523D5E">
            <w:pPr>
              <w:pStyle w:val="ab"/>
              <w:numPr>
                <w:ilvl w:val="0"/>
                <w:numId w:val="3"/>
              </w:numPr>
              <w:ind w:left="227" w:hanging="227"/>
              <w:rPr>
                <w:sz w:val="14"/>
              </w:rPr>
            </w:pPr>
            <w:r w:rsidRPr="00226C88">
              <w:rPr>
                <w:sz w:val="14"/>
                <w:u w:val="single"/>
              </w:rPr>
              <w:t>追加で</w:t>
            </w:r>
            <w:r w:rsidR="00523D5E" w:rsidRPr="006F1541">
              <w:rPr>
                <w:sz w:val="14"/>
              </w:rPr>
              <w:t>SV機能を利用するUSBﾒﾓﾘの本数を記入してください。</w:t>
            </w:r>
          </w:p>
        </w:tc>
      </w:tr>
      <w:tr w:rsidR="00523D5E" w:rsidTr="00226C88">
        <w:trPr>
          <w:trHeight w:val="427"/>
        </w:trPr>
        <w:tc>
          <w:tcPr>
            <w:tcW w:w="2197" w:type="dxa"/>
            <w:tcBorders>
              <w:right w:val="dotted" w:sz="4" w:space="0" w:color="auto"/>
            </w:tcBorders>
            <w:shd w:val="clear" w:color="auto" w:fill="D9D9D9" w:themeFill="background1" w:themeFillShade="D9"/>
            <w:vAlign w:val="center"/>
          </w:tcPr>
          <w:p w:rsidR="00523D5E" w:rsidRPr="006F1541" w:rsidRDefault="00523D5E" w:rsidP="00523D5E">
            <w:pPr>
              <w:pStyle w:val="ab"/>
              <w:jc w:val="center"/>
              <w:rPr>
                <w:sz w:val="18"/>
              </w:rPr>
            </w:pPr>
            <w:r w:rsidRPr="006F1541">
              <w:rPr>
                <w:rFonts w:hint="eastAsia"/>
                <w:sz w:val="18"/>
              </w:rPr>
              <w:t>SV機能利用月数(②)</w:t>
            </w:r>
          </w:p>
        </w:tc>
        <w:tc>
          <w:tcPr>
            <w:tcW w:w="2193" w:type="dxa"/>
            <w:gridSpan w:val="4"/>
            <w:tcBorders>
              <w:left w:val="dotted" w:sz="4" w:space="0" w:color="auto"/>
              <w:right w:val="single" w:sz="4" w:space="0" w:color="FFFFFF" w:themeColor="background1"/>
            </w:tcBorders>
            <w:vAlign w:val="center"/>
          </w:tcPr>
          <w:p w:rsidR="00523D5E" w:rsidRPr="00D56031" w:rsidRDefault="00523D5E" w:rsidP="0081448E">
            <w:pPr>
              <w:pStyle w:val="ab"/>
              <w:jc w:val="center"/>
            </w:pPr>
          </w:p>
        </w:tc>
        <w:tc>
          <w:tcPr>
            <w:tcW w:w="1701" w:type="dxa"/>
            <w:gridSpan w:val="3"/>
            <w:tcBorders>
              <w:left w:val="single" w:sz="4" w:space="0" w:color="FFFFFF" w:themeColor="background1"/>
              <w:right w:val="single" w:sz="4" w:space="0" w:color="000000" w:themeColor="text1"/>
            </w:tcBorders>
            <w:vAlign w:val="center"/>
          </w:tcPr>
          <w:p w:rsidR="00523D5E" w:rsidRPr="006F1541" w:rsidRDefault="00523D5E" w:rsidP="00523D5E">
            <w:pPr>
              <w:pStyle w:val="ab"/>
              <w:rPr>
                <w:sz w:val="20"/>
                <w:szCs w:val="18"/>
              </w:rPr>
            </w:pPr>
            <w:r w:rsidRPr="006F1541">
              <w:rPr>
                <w:rFonts w:hint="eastAsia"/>
                <w:sz w:val="20"/>
                <w:szCs w:val="18"/>
              </w:rPr>
              <w:t>ヶ月間</w:t>
            </w:r>
          </w:p>
        </w:tc>
        <w:tc>
          <w:tcPr>
            <w:tcW w:w="3827" w:type="dxa"/>
            <w:tcBorders>
              <w:left w:val="single" w:sz="4" w:space="0" w:color="000000" w:themeColor="text1"/>
              <w:right w:val="single" w:sz="4" w:space="0" w:color="000000" w:themeColor="text1"/>
            </w:tcBorders>
            <w:vAlign w:val="center"/>
          </w:tcPr>
          <w:p w:rsidR="00523D5E" w:rsidRPr="006F1541" w:rsidRDefault="00226C88" w:rsidP="00523D5E">
            <w:pPr>
              <w:pStyle w:val="ab"/>
              <w:numPr>
                <w:ilvl w:val="0"/>
                <w:numId w:val="4"/>
              </w:numPr>
              <w:ind w:left="227" w:hanging="227"/>
              <w:rPr>
                <w:sz w:val="14"/>
              </w:rPr>
            </w:pPr>
            <w:r w:rsidRPr="00226C88">
              <w:rPr>
                <w:sz w:val="14"/>
                <w:u w:val="single"/>
              </w:rPr>
              <w:t>追加で</w:t>
            </w:r>
            <w:r w:rsidR="00523D5E" w:rsidRPr="006F1541">
              <w:rPr>
                <w:sz w:val="14"/>
              </w:rPr>
              <w:t>SV機能を利用する月数を記入してください。</w:t>
            </w:r>
          </w:p>
          <w:p w:rsidR="00523D5E" w:rsidRPr="006F1541" w:rsidRDefault="00226C88" w:rsidP="00226C88">
            <w:pPr>
              <w:pStyle w:val="ab"/>
              <w:numPr>
                <w:ilvl w:val="0"/>
                <w:numId w:val="4"/>
              </w:numPr>
              <w:ind w:left="227" w:hanging="227"/>
              <w:rPr>
                <w:sz w:val="14"/>
              </w:rPr>
            </w:pPr>
            <w:r w:rsidRPr="00226C88">
              <w:rPr>
                <w:sz w:val="14"/>
                <w:u w:val="single"/>
              </w:rPr>
              <w:t>現在契約中の</w:t>
            </w:r>
            <w:r>
              <w:rPr>
                <w:sz w:val="14"/>
                <w:u w:val="single"/>
              </w:rPr>
              <w:t>ﾗｲｾﾝｽ</w:t>
            </w:r>
            <w:r w:rsidRPr="00226C88">
              <w:rPr>
                <w:sz w:val="14"/>
                <w:u w:val="single"/>
              </w:rPr>
              <w:t>期間終了月までの月数</w:t>
            </w:r>
            <w:r>
              <w:rPr>
                <w:sz w:val="14"/>
              </w:rPr>
              <w:t>を記入してください。</w:t>
            </w:r>
          </w:p>
        </w:tc>
      </w:tr>
      <w:tr w:rsidR="00523D5E" w:rsidTr="00226C88">
        <w:trPr>
          <w:trHeight w:val="693"/>
        </w:trPr>
        <w:tc>
          <w:tcPr>
            <w:tcW w:w="2197" w:type="dxa"/>
            <w:tcBorders>
              <w:right w:val="dotted" w:sz="4" w:space="0" w:color="auto"/>
            </w:tcBorders>
            <w:shd w:val="clear" w:color="auto" w:fill="D9D9D9" w:themeFill="background1" w:themeFillShade="D9"/>
            <w:vAlign w:val="center"/>
          </w:tcPr>
          <w:p w:rsidR="00523D5E" w:rsidRPr="006F1541" w:rsidRDefault="00523D5E" w:rsidP="00523D5E">
            <w:pPr>
              <w:pStyle w:val="ab"/>
              <w:jc w:val="center"/>
              <w:rPr>
                <w:sz w:val="18"/>
              </w:rPr>
            </w:pPr>
            <w:r w:rsidRPr="006F1541">
              <w:rPr>
                <w:rFonts w:hint="eastAsia"/>
                <w:sz w:val="18"/>
              </w:rPr>
              <w:t>SV機能利用</w:t>
            </w:r>
            <w:r>
              <w:rPr>
                <w:rFonts w:hint="eastAsia"/>
                <w:sz w:val="18"/>
              </w:rPr>
              <w:t>ﾗｲｾﾝｽ</w:t>
            </w:r>
            <w:r w:rsidRPr="006F1541">
              <w:rPr>
                <w:rFonts w:hint="eastAsia"/>
                <w:sz w:val="18"/>
              </w:rPr>
              <w:t>数</w:t>
            </w:r>
          </w:p>
        </w:tc>
        <w:tc>
          <w:tcPr>
            <w:tcW w:w="2193" w:type="dxa"/>
            <w:gridSpan w:val="4"/>
            <w:tcBorders>
              <w:left w:val="dotted" w:sz="4" w:space="0" w:color="auto"/>
              <w:right w:val="single" w:sz="4" w:space="0" w:color="FFFFFF" w:themeColor="background1"/>
            </w:tcBorders>
            <w:vAlign w:val="center"/>
          </w:tcPr>
          <w:p w:rsidR="00523D5E" w:rsidRPr="00D56031" w:rsidRDefault="00523D5E" w:rsidP="0081448E">
            <w:pPr>
              <w:pStyle w:val="ab"/>
              <w:jc w:val="center"/>
            </w:pPr>
          </w:p>
        </w:tc>
        <w:tc>
          <w:tcPr>
            <w:tcW w:w="1701" w:type="dxa"/>
            <w:gridSpan w:val="3"/>
            <w:tcBorders>
              <w:left w:val="single" w:sz="4" w:space="0" w:color="FFFFFF" w:themeColor="background1"/>
              <w:right w:val="single" w:sz="4" w:space="0" w:color="000000" w:themeColor="text1"/>
            </w:tcBorders>
            <w:vAlign w:val="center"/>
          </w:tcPr>
          <w:p w:rsidR="00523D5E" w:rsidRPr="006F1541" w:rsidRDefault="00523D5E" w:rsidP="00523D5E">
            <w:pPr>
              <w:pStyle w:val="ab"/>
              <w:rPr>
                <w:sz w:val="20"/>
                <w:szCs w:val="18"/>
              </w:rPr>
            </w:pPr>
            <w:r>
              <w:rPr>
                <w:rFonts w:hint="eastAsia"/>
                <w:sz w:val="20"/>
                <w:szCs w:val="18"/>
              </w:rPr>
              <w:t>ﾗｲｾﾝｽ</w:t>
            </w:r>
          </w:p>
        </w:tc>
        <w:tc>
          <w:tcPr>
            <w:tcW w:w="3827" w:type="dxa"/>
            <w:tcBorders>
              <w:left w:val="single" w:sz="4" w:space="0" w:color="000000" w:themeColor="text1"/>
              <w:right w:val="single" w:sz="4" w:space="0" w:color="000000" w:themeColor="text1"/>
            </w:tcBorders>
            <w:vAlign w:val="center"/>
          </w:tcPr>
          <w:p w:rsidR="00523D5E" w:rsidRPr="006F1541" w:rsidRDefault="00523D5E" w:rsidP="00523D5E">
            <w:pPr>
              <w:pStyle w:val="ab"/>
              <w:numPr>
                <w:ilvl w:val="0"/>
                <w:numId w:val="4"/>
              </w:numPr>
              <w:ind w:left="227" w:hanging="227"/>
              <w:rPr>
                <w:sz w:val="14"/>
              </w:rPr>
            </w:pPr>
            <w:r w:rsidRPr="006F1541">
              <w:rPr>
                <w:sz w:val="14"/>
              </w:rPr>
              <w:t>SV機能利用ﾗｲｾﾝｽの算出方法は</w:t>
            </w:r>
            <w:r w:rsidRPr="006F1541">
              <w:rPr>
                <w:rFonts w:hint="eastAsia"/>
                <w:sz w:val="14"/>
              </w:rPr>
              <w:t>次</w:t>
            </w:r>
            <w:r w:rsidRPr="006F1541">
              <w:rPr>
                <w:sz w:val="14"/>
              </w:rPr>
              <w:t>の通りです。</w:t>
            </w:r>
            <w:r w:rsidRPr="006F1541">
              <w:rPr>
                <w:sz w:val="14"/>
              </w:rPr>
              <w:br/>
              <w:t xml:space="preserve">(① × </w:t>
            </w:r>
            <w:r w:rsidRPr="006F1541">
              <w:rPr>
                <w:rFonts w:hint="eastAsia"/>
                <w:sz w:val="14"/>
              </w:rPr>
              <w:t>② =</w:t>
            </w:r>
            <w:r w:rsidRPr="006F1541">
              <w:rPr>
                <w:sz w:val="14"/>
              </w:rPr>
              <w:t xml:space="preserve"> </w:t>
            </w:r>
            <w:r w:rsidRPr="006F1541">
              <w:rPr>
                <w:rFonts w:hint="eastAsia"/>
                <w:sz w:val="14"/>
              </w:rPr>
              <w:t>SV機能利用ﾗｲｾﾝｽ数)</w:t>
            </w:r>
          </w:p>
        </w:tc>
      </w:tr>
      <w:tr w:rsidR="00523D5E" w:rsidTr="00511350">
        <w:trPr>
          <w:trHeight w:val="689"/>
        </w:trPr>
        <w:tc>
          <w:tcPr>
            <w:tcW w:w="2197" w:type="dxa"/>
            <w:tcBorders>
              <w:bottom w:val="single" w:sz="4" w:space="0" w:color="auto"/>
              <w:right w:val="dotted" w:sz="4" w:space="0" w:color="auto"/>
            </w:tcBorders>
            <w:shd w:val="clear" w:color="auto" w:fill="D9D9D9" w:themeFill="background1" w:themeFillShade="D9"/>
            <w:vAlign w:val="center"/>
          </w:tcPr>
          <w:p w:rsidR="00523D5E" w:rsidRPr="006F1541" w:rsidRDefault="00523D5E" w:rsidP="00523D5E">
            <w:pPr>
              <w:pStyle w:val="ab"/>
              <w:jc w:val="center"/>
              <w:rPr>
                <w:sz w:val="18"/>
              </w:rPr>
            </w:pPr>
            <w:r w:rsidRPr="006F1541">
              <w:rPr>
                <w:rFonts w:hint="eastAsia"/>
                <w:sz w:val="18"/>
              </w:rPr>
              <w:t>SV機能利用開始月</w:t>
            </w:r>
          </w:p>
        </w:tc>
        <w:tc>
          <w:tcPr>
            <w:tcW w:w="1059" w:type="dxa"/>
            <w:tcBorders>
              <w:left w:val="dotted" w:sz="4" w:space="0" w:color="auto"/>
              <w:bottom w:val="single" w:sz="4" w:space="0" w:color="auto"/>
              <w:right w:val="single" w:sz="4" w:space="0" w:color="FFFFFF" w:themeColor="background1"/>
            </w:tcBorders>
            <w:shd w:val="clear" w:color="auto" w:fill="auto"/>
            <w:vAlign w:val="center"/>
          </w:tcPr>
          <w:p w:rsidR="00523D5E" w:rsidRPr="006F1541" w:rsidRDefault="00523D5E" w:rsidP="00523D5E">
            <w:pPr>
              <w:pStyle w:val="ab"/>
              <w:jc w:val="center"/>
              <w:rPr>
                <w:sz w:val="20"/>
                <w:szCs w:val="20"/>
              </w:rPr>
            </w:pPr>
          </w:p>
        </w:tc>
        <w:tc>
          <w:tcPr>
            <w:tcW w:w="425"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523D5E" w:rsidRPr="006F1541" w:rsidRDefault="00523D5E" w:rsidP="00523D5E">
            <w:pPr>
              <w:pStyle w:val="ab"/>
              <w:rPr>
                <w:sz w:val="20"/>
                <w:szCs w:val="20"/>
              </w:rPr>
            </w:pPr>
            <w:r w:rsidRPr="006F1541">
              <w:rPr>
                <w:rFonts w:hint="eastAsia"/>
                <w:sz w:val="20"/>
                <w:szCs w:val="20"/>
              </w:rPr>
              <w:t>年</w:t>
            </w:r>
          </w:p>
        </w:tc>
        <w:tc>
          <w:tcPr>
            <w:tcW w:w="425"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523D5E" w:rsidRPr="006F1541" w:rsidRDefault="00523D5E" w:rsidP="00523D5E">
            <w:pPr>
              <w:pStyle w:val="ab"/>
              <w:jc w:val="center"/>
              <w:rPr>
                <w:sz w:val="20"/>
                <w:szCs w:val="20"/>
              </w:rPr>
            </w:pPr>
          </w:p>
        </w:tc>
        <w:tc>
          <w:tcPr>
            <w:tcW w:w="425" w:type="dxa"/>
            <w:gridSpan w:val="2"/>
            <w:tcBorders>
              <w:left w:val="single" w:sz="4" w:space="0" w:color="FFFFFF" w:themeColor="background1"/>
              <w:bottom w:val="single" w:sz="4" w:space="0" w:color="auto"/>
              <w:right w:val="single" w:sz="4" w:space="0" w:color="FFFFFF" w:themeColor="background1"/>
            </w:tcBorders>
            <w:shd w:val="clear" w:color="auto" w:fill="auto"/>
            <w:vAlign w:val="center"/>
          </w:tcPr>
          <w:p w:rsidR="00523D5E" w:rsidRPr="006F1541" w:rsidRDefault="00523D5E" w:rsidP="00523D5E">
            <w:pPr>
              <w:pStyle w:val="ab"/>
              <w:rPr>
                <w:sz w:val="20"/>
                <w:szCs w:val="20"/>
              </w:rPr>
            </w:pPr>
            <w:r w:rsidRPr="006F1541">
              <w:rPr>
                <w:rFonts w:hint="eastAsia"/>
                <w:sz w:val="20"/>
                <w:szCs w:val="20"/>
              </w:rPr>
              <w:t>月</w:t>
            </w:r>
          </w:p>
        </w:tc>
        <w:tc>
          <w:tcPr>
            <w:tcW w:w="426" w:type="dxa"/>
            <w:tcBorders>
              <w:left w:val="single" w:sz="4" w:space="0" w:color="FFFFFF" w:themeColor="background1"/>
              <w:bottom w:val="single" w:sz="4" w:space="0" w:color="auto"/>
              <w:right w:val="single" w:sz="4" w:space="0" w:color="FFFFFF" w:themeColor="background1"/>
            </w:tcBorders>
            <w:shd w:val="clear" w:color="auto" w:fill="auto"/>
            <w:vAlign w:val="center"/>
          </w:tcPr>
          <w:p w:rsidR="00523D5E" w:rsidRPr="006F1541" w:rsidRDefault="00523D5E" w:rsidP="00523D5E">
            <w:pPr>
              <w:pStyle w:val="ab"/>
              <w:jc w:val="center"/>
              <w:rPr>
                <w:sz w:val="20"/>
                <w:szCs w:val="20"/>
              </w:rPr>
            </w:pPr>
          </w:p>
        </w:tc>
        <w:tc>
          <w:tcPr>
            <w:tcW w:w="1134" w:type="dxa"/>
            <w:tcBorders>
              <w:left w:val="single" w:sz="4" w:space="0" w:color="FFFFFF" w:themeColor="background1"/>
              <w:bottom w:val="single" w:sz="4" w:space="0" w:color="auto"/>
              <w:right w:val="single" w:sz="4" w:space="0" w:color="000000" w:themeColor="text1"/>
            </w:tcBorders>
            <w:shd w:val="clear" w:color="auto" w:fill="auto"/>
            <w:vAlign w:val="center"/>
          </w:tcPr>
          <w:p w:rsidR="00523D5E" w:rsidRPr="006F1541" w:rsidRDefault="00523D5E" w:rsidP="00523D5E">
            <w:pPr>
              <w:pStyle w:val="ab"/>
              <w:rPr>
                <w:sz w:val="20"/>
                <w:szCs w:val="20"/>
              </w:rPr>
            </w:pPr>
            <w:r w:rsidRPr="006F1541">
              <w:rPr>
                <w:rFonts w:hint="eastAsia"/>
                <w:sz w:val="20"/>
                <w:szCs w:val="20"/>
              </w:rPr>
              <w:t>日</w:t>
            </w:r>
          </w:p>
        </w:tc>
        <w:tc>
          <w:tcPr>
            <w:tcW w:w="3827" w:type="dxa"/>
            <w:tcBorders>
              <w:left w:val="single" w:sz="4" w:space="0" w:color="000000" w:themeColor="text1"/>
              <w:bottom w:val="single" w:sz="4" w:space="0" w:color="auto"/>
              <w:right w:val="single" w:sz="4" w:space="0" w:color="000000" w:themeColor="text1"/>
            </w:tcBorders>
            <w:vAlign w:val="center"/>
          </w:tcPr>
          <w:p w:rsidR="00523D5E" w:rsidRPr="006F1541" w:rsidRDefault="00523D5E" w:rsidP="00523D5E">
            <w:pPr>
              <w:pStyle w:val="ab"/>
              <w:numPr>
                <w:ilvl w:val="0"/>
                <w:numId w:val="4"/>
              </w:numPr>
              <w:ind w:left="227" w:hanging="227"/>
              <w:rPr>
                <w:sz w:val="14"/>
              </w:rPr>
            </w:pPr>
            <w:r w:rsidRPr="006F1541">
              <w:rPr>
                <w:sz w:val="14"/>
              </w:rPr>
              <w:t>ご希望の開始希望月日を記入してください。</w:t>
            </w:r>
          </w:p>
          <w:p w:rsidR="00523D5E" w:rsidRPr="006F1541" w:rsidRDefault="00523D5E" w:rsidP="00523D5E">
            <w:pPr>
              <w:pStyle w:val="ab"/>
              <w:numPr>
                <w:ilvl w:val="0"/>
                <w:numId w:val="4"/>
              </w:numPr>
              <w:ind w:left="227" w:hanging="227"/>
              <w:rPr>
                <w:sz w:val="14"/>
              </w:rPr>
            </w:pPr>
            <w:r w:rsidRPr="006F1541">
              <w:rPr>
                <w:sz w:val="14"/>
              </w:rPr>
              <w:t>通常は毎月23日締め→翌月1日利用開始になります。</w:t>
            </w:r>
          </w:p>
        </w:tc>
      </w:tr>
      <w:tr w:rsidR="00523D5E" w:rsidTr="00600EC2">
        <w:trPr>
          <w:trHeight w:val="681"/>
        </w:trPr>
        <w:tc>
          <w:tcPr>
            <w:tcW w:w="2197" w:type="dxa"/>
            <w:tcBorders>
              <w:top w:val="single" w:sz="4" w:space="0" w:color="auto"/>
              <w:right w:val="dotted" w:sz="4" w:space="0" w:color="auto"/>
            </w:tcBorders>
            <w:shd w:val="clear" w:color="auto" w:fill="D9D9D9" w:themeFill="background1" w:themeFillShade="D9"/>
            <w:vAlign w:val="center"/>
          </w:tcPr>
          <w:p w:rsidR="00523D5E" w:rsidRPr="006F1541" w:rsidRDefault="00523D5E" w:rsidP="00523D5E">
            <w:pPr>
              <w:pStyle w:val="ab"/>
              <w:jc w:val="center"/>
              <w:rPr>
                <w:sz w:val="18"/>
              </w:rPr>
            </w:pPr>
            <w:r>
              <w:rPr>
                <w:rFonts w:hint="eastAsia"/>
                <w:sz w:val="18"/>
              </w:rPr>
              <w:t>備考欄</w:t>
            </w:r>
          </w:p>
        </w:tc>
        <w:tc>
          <w:tcPr>
            <w:tcW w:w="7721" w:type="dxa"/>
            <w:gridSpan w:val="8"/>
            <w:tcBorders>
              <w:top w:val="single" w:sz="4" w:space="0" w:color="auto"/>
              <w:left w:val="dotted" w:sz="4" w:space="0" w:color="auto"/>
              <w:right w:val="single" w:sz="4" w:space="0" w:color="000000" w:themeColor="text1"/>
            </w:tcBorders>
            <w:vAlign w:val="center"/>
          </w:tcPr>
          <w:p w:rsidR="00523D5E" w:rsidRPr="00D56031" w:rsidRDefault="00523D5E" w:rsidP="00523D5E">
            <w:pPr>
              <w:pStyle w:val="ab"/>
              <w:jc w:val="left"/>
            </w:pPr>
          </w:p>
        </w:tc>
      </w:tr>
    </w:tbl>
    <w:p w:rsidR="00600EC2" w:rsidRPr="00600EC2" w:rsidRDefault="008F2D46" w:rsidP="008F2D46">
      <w:pPr>
        <w:pStyle w:val="1"/>
        <w:rPr>
          <w:sz w:val="18"/>
        </w:rPr>
      </w:pPr>
      <w:r w:rsidRPr="00600EC2">
        <w:rPr>
          <w:rFonts w:hint="eastAsia"/>
        </w:rPr>
        <w:t>エンドユーザ様情報記入欄</w:t>
      </w:r>
    </w:p>
    <w:p w:rsidR="008F2D46" w:rsidRPr="004426AF" w:rsidRDefault="00BF44FF" w:rsidP="00600EC2">
      <w:pPr>
        <w:rPr>
          <w:sz w:val="18"/>
        </w:rPr>
      </w:pPr>
      <w:r w:rsidRPr="004426AF">
        <w:rPr>
          <w:sz w:val="18"/>
        </w:rPr>
        <w:t>「SV機能利用許諾契約書」に同意の上、「契約内容」記載の内容で相違なく申し込みます。</w:t>
      </w:r>
    </w:p>
    <w:tbl>
      <w:tblPr>
        <w:tblStyle w:val="aa"/>
        <w:tblW w:w="9918" w:type="dxa"/>
        <w:tblLayout w:type="fixed"/>
        <w:tblLook w:val="04A0" w:firstRow="1" w:lastRow="0" w:firstColumn="1" w:lastColumn="0" w:noHBand="0" w:noVBand="1"/>
      </w:tblPr>
      <w:tblGrid>
        <w:gridCol w:w="1555"/>
        <w:gridCol w:w="3402"/>
        <w:gridCol w:w="1275"/>
        <w:gridCol w:w="2713"/>
        <w:gridCol w:w="973"/>
      </w:tblGrid>
      <w:tr w:rsidR="00E22B06" w:rsidTr="005A6EC6">
        <w:trPr>
          <w:trHeight w:val="64"/>
        </w:trPr>
        <w:tc>
          <w:tcPr>
            <w:tcW w:w="1555" w:type="dxa"/>
            <w:tcBorders>
              <w:bottom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r w:rsidRPr="00C32883">
              <w:rPr>
                <w:rFonts w:hint="eastAsia"/>
                <w:sz w:val="18"/>
              </w:rPr>
              <w:t>ﾌﾘｶﾞﾅ</w:t>
            </w:r>
          </w:p>
        </w:tc>
        <w:tc>
          <w:tcPr>
            <w:tcW w:w="8363" w:type="dxa"/>
            <w:gridSpan w:val="4"/>
            <w:tcBorders>
              <w:left w:val="dotted" w:sz="4" w:space="0" w:color="auto"/>
              <w:bottom w:val="dashSmallGap" w:sz="4" w:space="0" w:color="auto"/>
            </w:tcBorders>
            <w:vAlign w:val="center"/>
          </w:tcPr>
          <w:p w:rsidR="00E22B06" w:rsidRPr="00C32883" w:rsidRDefault="00E22B06" w:rsidP="00C32883">
            <w:pPr>
              <w:pStyle w:val="ab"/>
              <w:rPr>
                <w:sz w:val="18"/>
                <w:szCs w:val="18"/>
              </w:rPr>
            </w:pPr>
          </w:p>
        </w:tc>
      </w:tr>
      <w:tr w:rsidR="00E22B06" w:rsidTr="005A6EC6">
        <w:trPr>
          <w:trHeight w:val="737"/>
        </w:trPr>
        <w:tc>
          <w:tcPr>
            <w:tcW w:w="1555" w:type="dxa"/>
            <w:tcBorders>
              <w:top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r w:rsidRPr="00C32883">
              <w:rPr>
                <w:rFonts w:hint="eastAsia"/>
                <w:sz w:val="18"/>
              </w:rPr>
              <w:t>会社名</w:t>
            </w:r>
          </w:p>
        </w:tc>
        <w:tc>
          <w:tcPr>
            <w:tcW w:w="8363" w:type="dxa"/>
            <w:gridSpan w:val="4"/>
            <w:tcBorders>
              <w:top w:val="dashSmallGap" w:sz="4" w:space="0" w:color="auto"/>
              <w:left w:val="dotted" w:sz="4" w:space="0" w:color="auto"/>
            </w:tcBorders>
            <w:vAlign w:val="center"/>
          </w:tcPr>
          <w:p w:rsidR="00E22B06" w:rsidRPr="00E22B06" w:rsidRDefault="00E22B06" w:rsidP="00C32883">
            <w:pPr>
              <w:pStyle w:val="ab"/>
              <w:rPr>
                <w:sz w:val="20"/>
                <w:szCs w:val="18"/>
              </w:rPr>
            </w:pPr>
          </w:p>
        </w:tc>
      </w:tr>
      <w:tr w:rsidR="00E22B06" w:rsidTr="005A6EC6">
        <w:trPr>
          <w:trHeight w:val="251"/>
        </w:trPr>
        <w:tc>
          <w:tcPr>
            <w:tcW w:w="1555" w:type="dxa"/>
            <w:vMerge w:val="restart"/>
            <w:tcBorders>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r w:rsidRPr="00C32883">
              <w:rPr>
                <w:rFonts w:hint="eastAsia"/>
                <w:sz w:val="18"/>
              </w:rPr>
              <w:t>部署名</w:t>
            </w:r>
          </w:p>
        </w:tc>
        <w:tc>
          <w:tcPr>
            <w:tcW w:w="3402" w:type="dxa"/>
            <w:vMerge w:val="restart"/>
            <w:tcBorders>
              <w:left w:val="dotted" w:sz="4" w:space="0" w:color="auto"/>
            </w:tcBorders>
            <w:vAlign w:val="center"/>
          </w:tcPr>
          <w:p w:rsidR="00E22B06" w:rsidRPr="00E22B06" w:rsidRDefault="00E22B06" w:rsidP="00C32883">
            <w:pPr>
              <w:pStyle w:val="ab"/>
              <w:rPr>
                <w:sz w:val="20"/>
                <w:szCs w:val="18"/>
              </w:rPr>
            </w:pPr>
          </w:p>
        </w:tc>
        <w:tc>
          <w:tcPr>
            <w:tcW w:w="1275" w:type="dxa"/>
            <w:tcBorders>
              <w:bottom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szCs w:val="18"/>
              </w:rPr>
            </w:pPr>
            <w:r w:rsidRPr="00C32883">
              <w:rPr>
                <w:rFonts w:hint="eastAsia"/>
                <w:sz w:val="18"/>
                <w:szCs w:val="18"/>
              </w:rPr>
              <w:t>ﾌﾘｶﾞﾅ</w:t>
            </w:r>
          </w:p>
        </w:tc>
        <w:tc>
          <w:tcPr>
            <w:tcW w:w="2713" w:type="dxa"/>
            <w:tcBorders>
              <w:left w:val="dotted" w:sz="4" w:space="0" w:color="auto"/>
              <w:bottom w:val="dashSmallGap" w:sz="4" w:space="0" w:color="auto"/>
            </w:tcBorders>
            <w:vAlign w:val="center"/>
          </w:tcPr>
          <w:p w:rsidR="00E22B06" w:rsidRPr="00C32883" w:rsidRDefault="00E22B06" w:rsidP="00C32883">
            <w:pPr>
              <w:pStyle w:val="ab"/>
              <w:rPr>
                <w:sz w:val="18"/>
                <w:szCs w:val="18"/>
              </w:rPr>
            </w:pPr>
          </w:p>
        </w:tc>
        <w:tc>
          <w:tcPr>
            <w:tcW w:w="973" w:type="dxa"/>
            <w:vMerge w:val="restart"/>
            <w:vAlign w:val="center"/>
          </w:tcPr>
          <w:p w:rsidR="00E22B06" w:rsidRPr="00C32883" w:rsidRDefault="00E22B06" w:rsidP="00C32883">
            <w:pPr>
              <w:pStyle w:val="ab"/>
              <w:jc w:val="center"/>
              <w:rPr>
                <w:sz w:val="18"/>
                <w:szCs w:val="18"/>
              </w:rPr>
            </w:pPr>
            <w:r w:rsidRPr="00C32883">
              <w:rPr>
                <w:rFonts w:hint="eastAsia"/>
                <w:color w:val="808080" w:themeColor="background1" w:themeShade="80"/>
                <w:sz w:val="18"/>
                <w:szCs w:val="18"/>
              </w:rPr>
              <w:t>印</w:t>
            </w:r>
          </w:p>
        </w:tc>
      </w:tr>
      <w:tr w:rsidR="00E22B06" w:rsidTr="005A6EC6">
        <w:trPr>
          <w:trHeight w:val="680"/>
        </w:trPr>
        <w:tc>
          <w:tcPr>
            <w:tcW w:w="1555" w:type="dxa"/>
            <w:vMerge/>
            <w:tcBorders>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rPr>
            </w:pPr>
          </w:p>
        </w:tc>
        <w:tc>
          <w:tcPr>
            <w:tcW w:w="3402" w:type="dxa"/>
            <w:vMerge/>
            <w:tcBorders>
              <w:left w:val="dotted" w:sz="4" w:space="0" w:color="auto"/>
            </w:tcBorders>
            <w:vAlign w:val="center"/>
          </w:tcPr>
          <w:p w:rsidR="00E22B06" w:rsidRPr="00E22B06" w:rsidRDefault="00E22B06" w:rsidP="00C32883">
            <w:pPr>
              <w:pStyle w:val="ab"/>
              <w:rPr>
                <w:szCs w:val="18"/>
              </w:rPr>
            </w:pPr>
          </w:p>
        </w:tc>
        <w:tc>
          <w:tcPr>
            <w:tcW w:w="1275" w:type="dxa"/>
            <w:tcBorders>
              <w:top w:val="dashSmallGap" w:sz="4" w:space="0" w:color="auto"/>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szCs w:val="18"/>
              </w:rPr>
            </w:pPr>
            <w:r w:rsidRPr="00C32883">
              <w:rPr>
                <w:rFonts w:hint="eastAsia"/>
                <w:sz w:val="18"/>
                <w:szCs w:val="18"/>
              </w:rPr>
              <w:t>ご担当者名</w:t>
            </w:r>
          </w:p>
        </w:tc>
        <w:tc>
          <w:tcPr>
            <w:tcW w:w="2713" w:type="dxa"/>
            <w:tcBorders>
              <w:top w:val="dashSmallGap" w:sz="4" w:space="0" w:color="auto"/>
              <w:left w:val="dotted" w:sz="4" w:space="0" w:color="auto"/>
            </w:tcBorders>
            <w:vAlign w:val="center"/>
          </w:tcPr>
          <w:p w:rsidR="00E22B06" w:rsidRPr="00E22B06" w:rsidRDefault="00E22B06" w:rsidP="00C32883">
            <w:pPr>
              <w:pStyle w:val="ab"/>
              <w:rPr>
                <w:sz w:val="20"/>
                <w:szCs w:val="18"/>
              </w:rPr>
            </w:pPr>
          </w:p>
        </w:tc>
        <w:tc>
          <w:tcPr>
            <w:tcW w:w="973" w:type="dxa"/>
            <w:vMerge/>
            <w:vAlign w:val="center"/>
          </w:tcPr>
          <w:p w:rsidR="00E22B06" w:rsidRPr="00E22B06" w:rsidRDefault="00E22B06" w:rsidP="00C32883">
            <w:pPr>
              <w:pStyle w:val="ab"/>
              <w:rPr>
                <w:szCs w:val="18"/>
              </w:rPr>
            </w:pPr>
          </w:p>
        </w:tc>
      </w:tr>
      <w:tr w:rsidR="00E22B06" w:rsidTr="00226C88">
        <w:trPr>
          <w:trHeight w:val="611"/>
        </w:trPr>
        <w:tc>
          <w:tcPr>
            <w:tcW w:w="1555" w:type="dxa"/>
            <w:tcBorders>
              <w:bottom w:val="single" w:sz="4" w:space="0" w:color="auto"/>
              <w:right w:val="dotted" w:sz="4" w:space="0" w:color="auto"/>
            </w:tcBorders>
            <w:shd w:val="clear" w:color="auto" w:fill="D9D9D9" w:themeFill="background1" w:themeFillShade="D9"/>
            <w:vAlign w:val="center"/>
          </w:tcPr>
          <w:p w:rsidR="00C32883" w:rsidRPr="00C32883" w:rsidRDefault="00C32883" w:rsidP="005A6EC6">
            <w:pPr>
              <w:pStyle w:val="ab"/>
              <w:jc w:val="center"/>
              <w:rPr>
                <w:sz w:val="18"/>
              </w:rPr>
            </w:pPr>
            <w:r>
              <w:rPr>
                <w:rFonts w:hint="eastAsia"/>
                <w:sz w:val="18"/>
              </w:rPr>
              <w:t>E-mail</w:t>
            </w:r>
          </w:p>
        </w:tc>
        <w:tc>
          <w:tcPr>
            <w:tcW w:w="3402" w:type="dxa"/>
            <w:tcBorders>
              <w:left w:val="dotted" w:sz="4" w:space="0" w:color="auto"/>
            </w:tcBorders>
            <w:vAlign w:val="center"/>
          </w:tcPr>
          <w:p w:rsidR="00E22B06" w:rsidRPr="00E22B06" w:rsidRDefault="00E22B06" w:rsidP="00C32883">
            <w:pPr>
              <w:pStyle w:val="ab"/>
              <w:rPr>
                <w:sz w:val="20"/>
                <w:szCs w:val="18"/>
              </w:rPr>
            </w:pPr>
          </w:p>
        </w:tc>
        <w:tc>
          <w:tcPr>
            <w:tcW w:w="1275" w:type="dxa"/>
            <w:tcBorders>
              <w:right w:val="dotted" w:sz="4" w:space="0" w:color="auto"/>
            </w:tcBorders>
            <w:shd w:val="clear" w:color="auto" w:fill="D9D9D9" w:themeFill="background1" w:themeFillShade="D9"/>
            <w:vAlign w:val="center"/>
          </w:tcPr>
          <w:p w:rsidR="00E22B06" w:rsidRPr="00C32883" w:rsidRDefault="00E22B06" w:rsidP="005A6EC6">
            <w:pPr>
              <w:pStyle w:val="ab"/>
              <w:jc w:val="center"/>
              <w:rPr>
                <w:sz w:val="18"/>
                <w:szCs w:val="18"/>
              </w:rPr>
            </w:pPr>
            <w:r w:rsidRPr="00C32883">
              <w:rPr>
                <w:rFonts w:hint="eastAsia"/>
                <w:sz w:val="18"/>
                <w:szCs w:val="18"/>
              </w:rPr>
              <w:t>電話番号</w:t>
            </w:r>
          </w:p>
        </w:tc>
        <w:tc>
          <w:tcPr>
            <w:tcW w:w="3686" w:type="dxa"/>
            <w:gridSpan w:val="2"/>
            <w:tcBorders>
              <w:left w:val="dotted" w:sz="4" w:space="0" w:color="auto"/>
            </w:tcBorders>
            <w:vAlign w:val="center"/>
          </w:tcPr>
          <w:p w:rsidR="00E22B06" w:rsidRPr="00E22B06" w:rsidRDefault="00E22B06" w:rsidP="00C32883">
            <w:pPr>
              <w:pStyle w:val="ab"/>
              <w:rPr>
                <w:sz w:val="20"/>
                <w:szCs w:val="18"/>
              </w:rPr>
            </w:pPr>
          </w:p>
        </w:tc>
      </w:tr>
      <w:tr w:rsidR="00E22B06" w:rsidTr="00600EC2">
        <w:trPr>
          <w:trHeight w:val="680"/>
        </w:trPr>
        <w:tc>
          <w:tcPr>
            <w:tcW w:w="1555" w:type="dxa"/>
            <w:tcBorders>
              <w:bottom w:val="single" w:sz="4" w:space="0" w:color="auto"/>
              <w:right w:val="dotted" w:sz="4" w:space="0" w:color="auto"/>
            </w:tcBorders>
            <w:shd w:val="clear" w:color="auto" w:fill="D9D9D9" w:themeFill="background1" w:themeFillShade="D9"/>
            <w:vAlign w:val="center"/>
          </w:tcPr>
          <w:p w:rsidR="00E22B06" w:rsidRPr="00C32883" w:rsidRDefault="005A6EC6" w:rsidP="005A6EC6">
            <w:pPr>
              <w:pStyle w:val="ab"/>
              <w:jc w:val="center"/>
              <w:rPr>
                <w:sz w:val="18"/>
              </w:rPr>
            </w:pPr>
            <w:r>
              <w:rPr>
                <w:rFonts w:hint="eastAsia"/>
                <w:sz w:val="18"/>
              </w:rPr>
              <w:t>備考欄</w:t>
            </w:r>
          </w:p>
        </w:tc>
        <w:tc>
          <w:tcPr>
            <w:tcW w:w="8363" w:type="dxa"/>
            <w:gridSpan w:val="4"/>
            <w:tcBorders>
              <w:left w:val="dotted" w:sz="4" w:space="0" w:color="auto"/>
            </w:tcBorders>
            <w:vAlign w:val="center"/>
          </w:tcPr>
          <w:p w:rsidR="00E22B06" w:rsidRPr="00E22B06" w:rsidRDefault="00E22B06" w:rsidP="00C32883">
            <w:pPr>
              <w:pStyle w:val="ab"/>
              <w:rPr>
                <w:szCs w:val="18"/>
              </w:rPr>
            </w:pPr>
          </w:p>
        </w:tc>
      </w:tr>
    </w:tbl>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rFonts w:hint="eastAsia"/>
          <w:sz w:val="16"/>
        </w:rPr>
        <w:t>SV機能のお申し込みの際には、本申請書2ページ目の「SV機能利用許諾契約書」を必ずご確認ください。</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rFonts w:hint="eastAsia"/>
          <w:sz w:val="16"/>
        </w:rPr>
        <w:t>本申請書のエンドユーザ様情報記入欄は、ライセンスファイル納品の際に必要な情報です。記入漏れがある場合にはお受けできませんのでご注意ください。</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sz w:val="16"/>
        </w:rPr>
        <w:t>本申請書は、</w:t>
      </w:r>
      <w:r w:rsidRPr="0008452C">
        <w:rPr>
          <w:sz w:val="16"/>
          <w:u w:val="single"/>
        </w:rPr>
        <w:t>エンドユーザ様の捺印が必要</w:t>
      </w:r>
      <w:r w:rsidRPr="0008452C">
        <w:rPr>
          <w:sz w:val="16"/>
        </w:rPr>
        <w:t>です。捺印されていない申請書はお受けできませんのでご注意ください。</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sz w:val="16"/>
        </w:rPr>
        <w:t>契約指定期間は、お申し込みのタイミングによりご希望に添えない場合があります。</w:t>
      </w:r>
    </w:p>
    <w:p w:rsidR="00C32883" w:rsidRPr="0008452C" w:rsidRDefault="00C32883" w:rsidP="0008452C">
      <w:pPr>
        <w:pStyle w:val="ac"/>
        <w:numPr>
          <w:ilvl w:val="0"/>
          <w:numId w:val="2"/>
        </w:numPr>
        <w:spacing w:line="240" w:lineRule="exact"/>
        <w:ind w:leftChars="0" w:left="567" w:rightChars="169" w:right="338" w:hanging="283"/>
        <w:rPr>
          <w:sz w:val="16"/>
        </w:rPr>
      </w:pPr>
      <w:r w:rsidRPr="0008452C">
        <w:rPr>
          <w:sz w:val="16"/>
        </w:rPr>
        <w:t>申請されたご担当者情報やメールアドレス等の登録内容に変更が生じた場合は、必ずご連絡ください。</w:t>
      </w:r>
    </w:p>
    <w:p w:rsidR="005A6EC6" w:rsidRDefault="005A6EC6" w:rsidP="005A6EC6">
      <w:pPr>
        <w:spacing w:line="240" w:lineRule="exact"/>
        <w:rPr>
          <w:sz w:val="18"/>
        </w:rPr>
      </w:pPr>
    </w:p>
    <w:tbl>
      <w:tblPr>
        <w:tblStyle w:val="aa"/>
        <w:tblW w:w="9918" w:type="dxa"/>
        <w:tblLook w:val="04A0" w:firstRow="1" w:lastRow="0" w:firstColumn="1" w:lastColumn="0" w:noHBand="0" w:noVBand="1"/>
      </w:tblPr>
      <w:tblGrid>
        <w:gridCol w:w="1555"/>
        <w:gridCol w:w="8363"/>
      </w:tblGrid>
      <w:tr w:rsidR="005A6EC6" w:rsidTr="00600EC2">
        <w:trPr>
          <w:trHeight w:val="851"/>
        </w:trPr>
        <w:tc>
          <w:tcPr>
            <w:tcW w:w="1555" w:type="dxa"/>
            <w:shd w:val="clear" w:color="auto" w:fill="D9D9D9" w:themeFill="background1" w:themeFillShade="D9"/>
            <w:vAlign w:val="center"/>
          </w:tcPr>
          <w:p w:rsidR="005A6EC6" w:rsidRDefault="005A6EC6" w:rsidP="005A6EC6">
            <w:pPr>
              <w:spacing w:line="240" w:lineRule="exact"/>
              <w:rPr>
                <w:sz w:val="18"/>
              </w:rPr>
            </w:pPr>
            <w:r>
              <w:rPr>
                <w:rFonts w:hint="eastAsia"/>
                <w:sz w:val="18"/>
              </w:rPr>
              <w:t>弊社記入欄</w:t>
            </w:r>
          </w:p>
        </w:tc>
        <w:tc>
          <w:tcPr>
            <w:tcW w:w="8363" w:type="dxa"/>
            <w:vAlign w:val="center"/>
          </w:tcPr>
          <w:p w:rsidR="005A6EC6" w:rsidRDefault="005A6EC6" w:rsidP="005A6EC6">
            <w:pPr>
              <w:spacing w:line="240" w:lineRule="exact"/>
              <w:rPr>
                <w:sz w:val="18"/>
              </w:rPr>
            </w:pPr>
          </w:p>
        </w:tc>
      </w:tr>
    </w:tbl>
    <w:p w:rsidR="005C3221" w:rsidRDefault="005C3221" w:rsidP="005C3221">
      <w:pPr>
        <w:tabs>
          <w:tab w:val="left" w:pos="4102"/>
        </w:tabs>
        <w:ind w:rightChars="2933" w:right="5866"/>
      </w:pPr>
    </w:p>
    <w:p w:rsidR="005C3221" w:rsidRDefault="005C3221" w:rsidP="005C3221">
      <w:pPr>
        <w:snapToGrid w:val="0"/>
        <w:spacing w:line="40" w:lineRule="atLeast"/>
        <w:sectPr w:rsidR="005C3221" w:rsidSect="005C3221">
          <w:headerReference w:type="default" r:id="rId9"/>
          <w:headerReference w:type="first" r:id="rId10"/>
          <w:footerReference w:type="first" r:id="rId11"/>
          <w:pgSz w:w="11906" w:h="16838"/>
          <w:pgMar w:top="1134" w:right="964" w:bottom="1134" w:left="964" w:header="851" w:footer="992" w:gutter="0"/>
          <w:cols w:space="425"/>
          <w:titlePg/>
          <w:docGrid w:type="lines" w:linePitch="360"/>
        </w:sectPr>
      </w:pPr>
    </w:p>
    <w:p w:rsidR="008E5783" w:rsidRPr="004426AF" w:rsidRDefault="005C3221" w:rsidP="004426AF">
      <w:pPr>
        <w:snapToGrid w:val="0"/>
        <w:spacing w:line="200" w:lineRule="exact"/>
        <w:ind w:firstLineChars="100" w:firstLine="140"/>
        <w:rPr>
          <w:sz w:val="14"/>
          <w:szCs w:val="16"/>
        </w:rPr>
      </w:pPr>
      <w:r w:rsidRPr="004426AF">
        <w:rPr>
          <w:rFonts w:hint="eastAsia"/>
          <w:sz w:val="14"/>
          <w:szCs w:val="16"/>
        </w:rPr>
        <w:lastRenderedPageBreak/>
        <w:t>SV機能利用許諾契約(以下、「本契約という」)は、</w:t>
      </w:r>
      <w:proofErr w:type="spellStart"/>
      <w:r w:rsidRPr="004426AF">
        <w:rPr>
          <w:rFonts w:hint="eastAsia"/>
          <w:sz w:val="14"/>
          <w:szCs w:val="16"/>
        </w:rPr>
        <w:t>Traventy</w:t>
      </w:r>
      <w:proofErr w:type="spellEnd"/>
      <w:r w:rsidRPr="004426AF">
        <w:rPr>
          <w:rFonts w:hint="eastAsia"/>
          <w:sz w:val="14"/>
          <w:szCs w:val="16"/>
        </w:rPr>
        <w:t xml:space="preserve"> 3</w:t>
      </w:r>
      <w:r w:rsidRPr="004426AF">
        <w:rPr>
          <w:sz w:val="14"/>
          <w:szCs w:val="16"/>
        </w:rPr>
        <w:t xml:space="preserve"> </w:t>
      </w:r>
      <w:r w:rsidRPr="004426AF">
        <w:rPr>
          <w:rFonts w:hint="eastAsia"/>
          <w:sz w:val="14"/>
          <w:szCs w:val="16"/>
        </w:rPr>
        <w:t>(以下、「利用対象商品」という)について、所定のライセンス契約申込手続を行われたときに、イーディーコントライブ株式会社（以下、「当社」という）が提供するライセンスに関する事項を定めたものです。</w:t>
      </w:r>
    </w:p>
    <w:p w:rsidR="008E5783" w:rsidRPr="004426AF" w:rsidRDefault="005C3221" w:rsidP="004426AF">
      <w:pPr>
        <w:snapToGrid w:val="0"/>
        <w:spacing w:line="200" w:lineRule="exact"/>
        <w:ind w:firstLineChars="100" w:firstLine="140"/>
        <w:rPr>
          <w:sz w:val="14"/>
          <w:szCs w:val="16"/>
        </w:rPr>
      </w:pPr>
      <w:r w:rsidRPr="004426AF">
        <w:rPr>
          <w:rFonts w:hint="eastAsia"/>
          <w:sz w:val="14"/>
          <w:szCs w:val="16"/>
        </w:rPr>
        <w:t>SV機能(以下「本機能」という)をお申し込みの際には、必ず本契約書をお読み頂き、全ての条項にご同意いただいた上でご利用下さい。本機能を利用された場合には、本契約にご同意頂いたものとみなされます。</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なお、利用対象商品の使用及び保証については、利用対象商品に付属する各種書面・マニュアル記載の「取扱上の注意」「保証規約約款」「ハードウェアの保証」「ソフトウェア使用許諾」が適用されます。</w:t>
      </w:r>
    </w:p>
    <w:p w:rsidR="005C3221" w:rsidRPr="004426AF" w:rsidRDefault="005C3221" w:rsidP="004426AF">
      <w:pPr>
        <w:snapToGrid w:val="0"/>
        <w:spacing w:line="200" w:lineRule="exact"/>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第１条（使用の許諾）</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 xml:space="preserve">当社は、本契約記載の条件に従い、お客様が自己保有する利用対象商品利用時のSVログ取得、管理を目的とした日本国内における非独占的、再許諾不可能かつ譲渡不可能な権利をライセンスの有効期間内においてお客様に対して許諾いたします。また、本契約において資産管理ソフト1 </w:t>
      </w:r>
      <w:proofErr w:type="spellStart"/>
      <w:r w:rsidRPr="004426AF">
        <w:rPr>
          <w:rFonts w:hint="eastAsia"/>
          <w:sz w:val="14"/>
          <w:szCs w:val="16"/>
        </w:rPr>
        <w:t>AssetFinder</w:t>
      </w:r>
      <w:proofErr w:type="spellEnd"/>
      <w:r w:rsidRPr="004426AF">
        <w:rPr>
          <w:rFonts w:hint="eastAsia"/>
          <w:sz w:val="14"/>
          <w:szCs w:val="16"/>
        </w:rPr>
        <w:t xml:space="preserve"> に対しSV契約コードを1つ発行するものとします。複数の</w:t>
      </w:r>
      <w:proofErr w:type="spellStart"/>
      <w:r w:rsidRPr="004426AF">
        <w:rPr>
          <w:rFonts w:hint="eastAsia"/>
          <w:sz w:val="14"/>
          <w:szCs w:val="16"/>
        </w:rPr>
        <w:t>AssetFinder</w:t>
      </w:r>
      <w:proofErr w:type="spellEnd"/>
      <w:r w:rsidRPr="004426AF">
        <w:rPr>
          <w:rFonts w:hint="eastAsia"/>
          <w:sz w:val="14"/>
          <w:szCs w:val="16"/>
        </w:rPr>
        <w:t>に対し1つのSV契約コードにひもづくライセンスファイルを使用することはできません。</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第2条（契約種別および期間）</w:t>
      </w:r>
    </w:p>
    <w:p w:rsidR="005C3221" w:rsidRPr="004426AF" w:rsidRDefault="008E5783" w:rsidP="004426AF">
      <w:pPr>
        <w:snapToGrid w:val="0"/>
        <w:spacing w:line="200" w:lineRule="exact"/>
        <w:ind w:left="141" w:hangingChars="101" w:hanging="141"/>
        <w:rPr>
          <w:sz w:val="14"/>
          <w:szCs w:val="16"/>
        </w:rPr>
      </w:pPr>
      <w:r w:rsidRPr="004426AF">
        <w:rPr>
          <w:rFonts w:hint="eastAsia"/>
          <w:sz w:val="14"/>
          <w:szCs w:val="16"/>
        </w:rPr>
        <w:t>1</w:t>
      </w:r>
      <w:r w:rsidRPr="004426AF">
        <w:rPr>
          <w:sz w:val="14"/>
          <w:szCs w:val="16"/>
        </w:rPr>
        <w:tab/>
      </w:r>
      <w:r w:rsidR="005C3221" w:rsidRPr="004426AF">
        <w:rPr>
          <w:rFonts w:hint="eastAsia"/>
          <w:sz w:val="14"/>
          <w:szCs w:val="16"/>
        </w:rPr>
        <w:t>契約種別</w:t>
      </w:r>
    </w:p>
    <w:p w:rsidR="005C3221" w:rsidRPr="004426AF" w:rsidRDefault="005C3221" w:rsidP="004426AF">
      <w:pPr>
        <w:pStyle w:val="ac"/>
        <w:numPr>
          <w:ilvl w:val="1"/>
          <w:numId w:val="10"/>
        </w:numPr>
        <w:snapToGrid w:val="0"/>
        <w:spacing w:line="200" w:lineRule="exact"/>
        <w:ind w:leftChars="0" w:left="284" w:hanging="147"/>
        <w:rPr>
          <w:sz w:val="14"/>
          <w:szCs w:val="16"/>
        </w:rPr>
      </w:pPr>
      <w:r w:rsidRPr="004426AF">
        <w:rPr>
          <w:rFonts w:hint="eastAsia"/>
          <w:sz w:val="14"/>
          <w:szCs w:val="16"/>
        </w:rPr>
        <w:t>新規契約とは本契約の利用開始時点でお客様が有効なライセンスを保有していない場合を指します。</w:t>
      </w:r>
    </w:p>
    <w:p w:rsidR="005C3221" w:rsidRPr="004426AF" w:rsidRDefault="005C3221" w:rsidP="004426AF">
      <w:pPr>
        <w:pStyle w:val="ac"/>
        <w:numPr>
          <w:ilvl w:val="1"/>
          <w:numId w:val="10"/>
        </w:numPr>
        <w:snapToGrid w:val="0"/>
        <w:spacing w:line="200" w:lineRule="exact"/>
        <w:ind w:leftChars="0" w:left="284" w:hanging="147"/>
        <w:rPr>
          <w:sz w:val="14"/>
          <w:szCs w:val="16"/>
        </w:rPr>
      </w:pPr>
      <w:r w:rsidRPr="004426AF">
        <w:rPr>
          <w:rFonts w:hint="eastAsia"/>
          <w:sz w:val="14"/>
          <w:szCs w:val="16"/>
        </w:rPr>
        <w:t>追加契約とは利用開始時点でお客様が有効なライセンスを保有している場合を指します。</w:t>
      </w:r>
    </w:p>
    <w:p w:rsidR="008E5783" w:rsidRPr="004426AF" w:rsidRDefault="005C3221" w:rsidP="004426AF">
      <w:pPr>
        <w:pStyle w:val="ac"/>
        <w:numPr>
          <w:ilvl w:val="1"/>
          <w:numId w:val="10"/>
        </w:numPr>
        <w:snapToGrid w:val="0"/>
        <w:spacing w:line="200" w:lineRule="exact"/>
        <w:ind w:leftChars="0" w:left="284" w:hanging="147"/>
        <w:rPr>
          <w:sz w:val="14"/>
          <w:szCs w:val="16"/>
        </w:rPr>
      </w:pPr>
      <w:r w:rsidRPr="004426AF">
        <w:rPr>
          <w:rFonts w:hint="eastAsia"/>
          <w:sz w:val="14"/>
          <w:szCs w:val="16"/>
        </w:rPr>
        <w:t>有効期限が切れたライセンスファイルを保有し、再度ライセンスを購入する場合は新規になります。</w:t>
      </w:r>
    </w:p>
    <w:p w:rsidR="008E5783" w:rsidRPr="004426AF" w:rsidRDefault="005C3221" w:rsidP="004426AF">
      <w:pPr>
        <w:pStyle w:val="ac"/>
        <w:numPr>
          <w:ilvl w:val="0"/>
          <w:numId w:val="12"/>
        </w:numPr>
        <w:snapToGrid w:val="0"/>
        <w:spacing w:line="200" w:lineRule="exact"/>
        <w:ind w:leftChars="0" w:left="142" w:hanging="142"/>
        <w:rPr>
          <w:sz w:val="14"/>
          <w:szCs w:val="16"/>
        </w:rPr>
      </w:pPr>
      <w:r w:rsidRPr="004426AF">
        <w:rPr>
          <w:rFonts w:hint="eastAsia"/>
          <w:sz w:val="14"/>
          <w:szCs w:val="16"/>
        </w:rPr>
        <w:t>当社はお客様よりご提出された発注書・申請書を受付、ライセンスファイルを申請書に記載されたお客様宛に電子媒体にて送付するものとします。お客様のもとへ本機能を利用するためのライセンスファイルが到着した日から本機能の利用が可能です。申込当月より利用開始を希望の場合、お客様は申込当月を含めた月額利用料を当社あるいは販売代理店へ支払うものとします。追加契約の場合、現在保有しているライセンスの有効期限に合わせてライセンスを追加するものとします。</w:t>
      </w:r>
    </w:p>
    <w:p w:rsidR="008E5783" w:rsidRPr="004426AF" w:rsidRDefault="005C3221" w:rsidP="004426AF">
      <w:pPr>
        <w:pStyle w:val="ac"/>
        <w:numPr>
          <w:ilvl w:val="0"/>
          <w:numId w:val="12"/>
        </w:numPr>
        <w:snapToGrid w:val="0"/>
        <w:spacing w:line="200" w:lineRule="exact"/>
        <w:ind w:leftChars="0" w:left="94" w:hangingChars="67" w:hanging="94"/>
        <w:rPr>
          <w:sz w:val="14"/>
          <w:szCs w:val="16"/>
        </w:rPr>
      </w:pPr>
      <w:r w:rsidRPr="004426AF">
        <w:rPr>
          <w:rFonts w:hint="eastAsia"/>
          <w:sz w:val="14"/>
          <w:szCs w:val="16"/>
        </w:rPr>
        <w:t>本契約は、お客様が利用サービス期間の有効期限までに所定の追加手続をしない限り終了します。保有ライセンス数・ライセンス期限を超過してのログは取得できません。</w:t>
      </w:r>
    </w:p>
    <w:p w:rsidR="005C3221" w:rsidRPr="004426AF" w:rsidRDefault="005C3221" w:rsidP="004426AF">
      <w:pPr>
        <w:pStyle w:val="ac"/>
        <w:numPr>
          <w:ilvl w:val="0"/>
          <w:numId w:val="12"/>
        </w:numPr>
        <w:snapToGrid w:val="0"/>
        <w:spacing w:line="200" w:lineRule="exact"/>
        <w:ind w:leftChars="0" w:left="94" w:hangingChars="67" w:hanging="94"/>
        <w:rPr>
          <w:sz w:val="14"/>
          <w:szCs w:val="16"/>
        </w:rPr>
      </w:pPr>
      <w:r w:rsidRPr="004426AF">
        <w:rPr>
          <w:rFonts w:hint="eastAsia"/>
          <w:sz w:val="14"/>
          <w:szCs w:val="16"/>
        </w:rPr>
        <w:t>本契約の有効期間中にお客様が本機能を必要としなくなった場合や、利用本数が減少した場合でも、月額利用料は返却されません。</w:t>
      </w:r>
    </w:p>
    <w:p w:rsidR="005C3221" w:rsidRPr="004426AF" w:rsidRDefault="005C3221" w:rsidP="004426AF">
      <w:pPr>
        <w:snapToGrid w:val="0"/>
        <w:spacing w:line="200" w:lineRule="exact"/>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第3条（利用サービス費用および支払方法）</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お客様は、所定の利用サービス費用を別途定める方法により支払うものとします。なお、振込手数料が発生する場合は、お客様の負担とします。</w:t>
      </w:r>
    </w:p>
    <w:p w:rsidR="005C3221" w:rsidRPr="004426AF" w:rsidRDefault="005C3221" w:rsidP="004426AF">
      <w:pPr>
        <w:snapToGrid w:val="0"/>
        <w:spacing w:line="200" w:lineRule="exact"/>
        <w:ind w:left="140" w:hangingChars="100" w:hanging="140"/>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第4条（契約の譲渡・再委託）</w:t>
      </w:r>
    </w:p>
    <w:p w:rsidR="008E5783" w:rsidRPr="004426AF" w:rsidRDefault="005C3221" w:rsidP="004426AF">
      <w:pPr>
        <w:pStyle w:val="ac"/>
        <w:numPr>
          <w:ilvl w:val="0"/>
          <w:numId w:val="13"/>
        </w:numPr>
        <w:snapToGrid w:val="0"/>
        <w:spacing w:line="200" w:lineRule="exact"/>
        <w:ind w:leftChars="0" w:left="142" w:hanging="142"/>
        <w:rPr>
          <w:sz w:val="14"/>
          <w:szCs w:val="16"/>
        </w:rPr>
      </w:pPr>
      <w:r w:rsidRPr="004426AF">
        <w:rPr>
          <w:rFonts w:hint="eastAsia"/>
          <w:sz w:val="14"/>
          <w:szCs w:val="16"/>
        </w:rPr>
        <w:t>お客様は、当社の事前の書面による承諾のない限り、本契約または本契約より生ずる権利もしくは業務の一部または全部を第三者に譲渡しまたは承継させることはできません。</w:t>
      </w:r>
    </w:p>
    <w:p w:rsidR="008E5783" w:rsidRPr="004426AF" w:rsidRDefault="005C3221" w:rsidP="004426AF">
      <w:pPr>
        <w:pStyle w:val="ac"/>
        <w:numPr>
          <w:ilvl w:val="0"/>
          <w:numId w:val="13"/>
        </w:numPr>
        <w:snapToGrid w:val="0"/>
        <w:spacing w:line="200" w:lineRule="exact"/>
        <w:ind w:leftChars="0" w:left="142" w:hanging="142"/>
        <w:rPr>
          <w:sz w:val="14"/>
          <w:szCs w:val="16"/>
        </w:rPr>
      </w:pPr>
      <w:r w:rsidRPr="004426AF">
        <w:rPr>
          <w:rFonts w:hint="eastAsia"/>
          <w:sz w:val="14"/>
          <w:szCs w:val="16"/>
        </w:rPr>
        <w:t>製品の特性上、保有ライセンスを分割または譲渡はできません。</w:t>
      </w:r>
    </w:p>
    <w:p w:rsidR="005C3221" w:rsidRPr="004426AF" w:rsidRDefault="005C3221" w:rsidP="004426AF">
      <w:pPr>
        <w:pStyle w:val="ac"/>
        <w:numPr>
          <w:ilvl w:val="0"/>
          <w:numId w:val="13"/>
        </w:numPr>
        <w:snapToGrid w:val="0"/>
        <w:spacing w:line="200" w:lineRule="exact"/>
        <w:ind w:leftChars="0" w:left="142" w:hanging="142"/>
        <w:rPr>
          <w:sz w:val="14"/>
          <w:szCs w:val="16"/>
        </w:rPr>
      </w:pPr>
      <w:r w:rsidRPr="004426AF">
        <w:rPr>
          <w:rFonts w:hint="eastAsia"/>
          <w:sz w:val="14"/>
          <w:szCs w:val="16"/>
        </w:rPr>
        <w:t>当社は、本規約に基づき提供する利用サービス業務の全部または一部をお客様の事前の承諾なしに再委託できるものとします。当該再委託先が次の場合については、当社の負担と責任で再委託し、かつ当該再委託先に当社が本規約により負うべき義務と同等の義務を遵守させることを条件として、再委託することができます。</w:t>
      </w:r>
    </w:p>
    <w:p w:rsidR="005C3221" w:rsidRPr="004426AF" w:rsidRDefault="005C3221" w:rsidP="004426AF">
      <w:pPr>
        <w:pStyle w:val="ac"/>
        <w:numPr>
          <w:ilvl w:val="0"/>
          <w:numId w:val="8"/>
        </w:numPr>
        <w:snapToGrid w:val="0"/>
        <w:spacing w:line="200" w:lineRule="exact"/>
        <w:ind w:leftChars="0" w:left="426" w:hanging="437"/>
        <w:rPr>
          <w:sz w:val="14"/>
          <w:szCs w:val="16"/>
        </w:rPr>
      </w:pPr>
      <w:r w:rsidRPr="004426AF">
        <w:rPr>
          <w:rFonts w:hint="eastAsia"/>
          <w:sz w:val="14"/>
          <w:szCs w:val="16"/>
        </w:rPr>
        <w:t>当社が利用サービスを拡張する場合</w:t>
      </w:r>
    </w:p>
    <w:p w:rsidR="005C3221" w:rsidRPr="004426AF" w:rsidRDefault="005C3221" w:rsidP="004426AF">
      <w:pPr>
        <w:pStyle w:val="ac"/>
        <w:numPr>
          <w:ilvl w:val="0"/>
          <w:numId w:val="8"/>
        </w:numPr>
        <w:snapToGrid w:val="0"/>
        <w:spacing w:line="200" w:lineRule="exact"/>
        <w:ind w:leftChars="0" w:left="426" w:hanging="437"/>
        <w:rPr>
          <w:sz w:val="14"/>
          <w:szCs w:val="16"/>
        </w:rPr>
      </w:pPr>
      <w:r w:rsidRPr="004426AF">
        <w:rPr>
          <w:rFonts w:hint="eastAsia"/>
          <w:sz w:val="14"/>
          <w:szCs w:val="16"/>
        </w:rPr>
        <w:t>その他当社が書面などにより認めた場合</w:t>
      </w:r>
    </w:p>
    <w:p w:rsidR="005C3221" w:rsidRPr="004426AF" w:rsidRDefault="005C3221" w:rsidP="004426AF">
      <w:pPr>
        <w:snapToGrid w:val="0"/>
        <w:spacing w:line="200" w:lineRule="exact"/>
        <w:rPr>
          <w:sz w:val="14"/>
          <w:szCs w:val="16"/>
        </w:rPr>
      </w:pPr>
    </w:p>
    <w:p w:rsidR="003A1012" w:rsidRPr="004426AF" w:rsidRDefault="005C3221" w:rsidP="004426AF">
      <w:pPr>
        <w:snapToGrid w:val="0"/>
        <w:spacing w:line="200" w:lineRule="exact"/>
        <w:ind w:left="94" w:hangingChars="67" w:hanging="94"/>
        <w:rPr>
          <w:b/>
          <w:sz w:val="14"/>
          <w:szCs w:val="16"/>
        </w:rPr>
      </w:pPr>
      <w:r w:rsidRPr="004426AF">
        <w:rPr>
          <w:rFonts w:hint="eastAsia"/>
          <w:b/>
          <w:sz w:val="14"/>
          <w:szCs w:val="16"/>
        </w:rPr>
        <w:t>第5条（利用サービスに関する免責事項）</w:t>
      </w:r>
    </w:p>
    <w:p w:rsidR="003A1012" w:rsidRPr="004426AF" w:rsidRDefault="005C3221" w:rsidP="004426AF">
      <w:pPr>
        <w:pStyle w:val="ac"/>
        <w:numPr>
          <w:ilvl w:val="0"/>
          <w:numId w:val="14"/>
        </w:numPr>
        <w:snapToGrid w:val="0"/>
        <w:spacing w:line="200" w:lineRule="exact"/>
        <w:ind w:leftChars="0" w:left="142" w:hanging="142"/>
        <w:rPr>
          <w:sz w:val="14"/>
          <w:szCs w:val="16"/>
        </w:rPr>
      </w:pPr>
      <w:r w:rsidRPr="004426AF">
        <w:rPr>
          <w:rFonts w:hint="eastAsia"/>
          <w:sz w:val="14"/>
          <w:szCs w:val="16"/>
        </w:rPr>
        <w:t>本契約に基づく利用サービス業務に瑕疵があった場合は、当社は本契約に基づき必要な利用サービス業務を合理的な範囲で繰り返し実施することとします。</w:t>
      </w:r>
    </w:p>
    <w:p w:rsidR="003A1012" w:rsidRPr="004426AF" w:rsidRDefault="005C3221" w:rsidP="004426AF">
      <w:pPr>
        <w:pStyle w:val="ac"/>
        <w:numPr>
          <w:ilvl w:val="0"/>
          <w:numId w:val="14"/>
        </w:numPr>
        <w:snapToGrid w:val="0"/>
        <w:spacing w:line="200" w:lineRule="exact"/>
        <w:ind w:leftChars="0" w:left="94" w:hangingChars="67" w:hanging="94"/>
        <w:rPr>
          <w:sz w:val="14"/>
          <w:szCs w:val="16"/>
        </w:rPr>
      </w:pPr>
      <w:r w:rsidRPr="004426AF">
        <w:rPr>
          <w:rFonts w:hint="eastAsia"/>
          <w:sz w:val="14"/>
          <w:szCs w:val="16"/>
        </w:rPr>
        <w:t>前項の規定は、本契約に関する当社の責任のすべてを規定したものであり、万一当社がお客様に対して利用サービス業務に起因して損害賠償責任を負う場合、その範囲は、当社に帰責される事由により直接お客様に発生した通常かつ現実の損害に限定され、かつその賠償額は、本契約の月額利用料</w:t>
      </w:r>
      <w:r w:rsidRPr="004426AF">
        <w:rPr>
          <w:rFonts w:hint="eastAsia"/>
          <w:sz w:val="14"/>
          <w:szCs w:val="16"/>
        </w:rPr>
        <w:lastRenderedPageBreak/>
        <w:t>相当額をもってその上限とします。</w:t>
      </w:r>
    </w:p>
    <w:p w:rsidR="005C3221" w:rsidRPr="004426AF" w:rsidRDefault="005C3221" w:rsidP="004426AF">
      <w:pPr>
        <w:pStyle w:val="ac"/>
        <w:numPr>
          <w:ilvl w:val="0"/>
          <w:numId w:val="14"/>
        </w:numPr>
        <w:snapToGrid w:val="0"/>
        <w:spacing w:line="200" w:lineRule="exact"/>
        <w:ind w:leftChars="0" w:left="94" w:hangingChars="67" w:hanging="94"/>
        <w:rPr>
          <w:sz w:val="14"/>
          <w:szCs w:val="16"/>
        </w:rPr>
      </w:pPr>
      <w:r w:rsidRPr="004426AF">
        <w:rPr>
          <w:rFonts w:hint="eastAsia"/>
          <w:sz w:val="14"/>
          <w:szCs w:val="16"/>
        </w:rPr>
        <w:t>お客様のもとで収集されたデータは、お客様の判断と責任の下で管理するものとし、当社はお客様のデータに関する損害について、いかなる場合も責任を負いません。</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rPr>
          <w:b/>
          <w:sz w:val="14"/>
          <w:szCs w:val="16"/>
        </w:rPr>
      </w:pPr>
      <w:r w:rsidRPr="004426AF">
        <w:rPr>
          <w:rFonts w:hint="eastAsia"/>
          <w:b/>
          <w:sz w:val="14"/>
          <w:szCs w:val="16"/>
        </w:rPr>
        <w:t>第6条（秘密保持）</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当社およびお客様は、本契約に基づき相手方から提供された情報については、本契約の有効期間中はもとより本契約終了後3年間は当該情報について守秘義務を負うものとします。ただし、守秘義務の情報には以下の情報は含まれません。</w:t>
      </w:r>
    </w:p>
    <w:p w:rsidR="005C3221" w:rsidRPr="004426AF" w:rsidRDefault="005C3221" w:rsidP="004426AF">
      <w:pPr>
        <w:numPr>
          <w:ilvl w:val="0"/>
          <w:numId w:val="5"/>
        </w:numPr>
        <w:snapToGrid w:val="0"/>
        <w:spacing w:line="200" w:lineRule="exact"/>
        <w:ind w:left="426" w:hangingChars="304" w:hanging="426"/>
        <w:rPr>
          <w:sz w:val="14"/>
          <w:szCs w:val="16"/>
        </w:rPr>
      </w:pPr>
      <w:r w:rsidRPr="004426AF">
        <w:rPr>
          <w:rFonts w:hint="eastAsia"/>
          <w:sz w:val="14"/>
          <w:szCs w:val="16"/>
        </w:rPr>
        <w:t>当社またはお客様から提供・開示されたときに、既に一般に公知となっている情報、およびその後相手方の責に帰さざる事由により刊行物その他により公知となった情報。</w:t>
      </w:r>
    </w:p>
    <w:p w:rsidR="005C3221" w:rsidRPr="004426AF" w:rsidRDefault="005C3221" w:rsidP="004426AF">
      <w:pPr>
        <w:numPr>
          <w:ilvl w:val="0"/>
          <w:numId w:val="5"/>
        </w:numPr>
        <w:snapToGrid w:val="0"/>
        <w:spacing w:line="200" w:lineRule="exact"/>
        <w:ind w:left="426" w:hangingChars="304" w:hanging="426"/>
        <w:rPr>
          <w:sz w:val="14"/>
          <w:szCs w:val="16"/>
        </w:rPr>
      </w:pPr>
      <w:r w:rsidRPr="004426AF">
        <w:rPr>
          <w:rFonts w:hint="eastAsia"/>
          <w:sz w:val="14"/>
          <w:szCs w:val="16"/>
        </w:rPr>
        <w:t>当社またはお客様から提供・開示される以前に保有していたことを証明できる情報。</w:t>
      </w:r>
    </w:p>
    <w:p w:rsidR="005C3221" w:rsidRPr="004426AF" w:rsidRDefault="005C3221" w:rsidP="004426AF">
      <w:pPr>
        <w:numPr>
          <w:ilvl w:val="0"/>
          <w:numId w:val="5"/>
        </w:numPr>
        <w:snapToGrid w:val="0"/>
        <w:spacing w:line="200" w:lineRule="exact"/>
        <w:ind w:left="426" w:hangingChars="304" w:hanging="426"/>
        <w:rPr>
          <w:sz w:val="14"/>
          <w:szCs w:val="16"/>
        </w:rPr>
      </w:pPr>
      <w:r w:rsidRPr="004426AF">
        <w:rPr>
          <w:rFonts w:hint="eastAsia"/>
          <w:sz w:val="14"/>
          <w:szCs w:val="16"/>
        </w:rPr>
        <w:t>提供・開示の権限のある第三者から適法に取得した情報。</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第7条（個人情報の取扱い）</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当社またはお客様は、本契約に基づく業務の過程で相手方から開示を受けまたは知り得た個人情報（個人に関する情報であって、当該情報に含まれる氏名、生年月日その他の記述等により特定の個人を識別することができるものをいい、他の情報と容易に照合することができ、それにより特定の個人を識別することができることとなるものを含みます。）を第三者に対して一切開示または漏えいしてはなりません。但し、第4条第3項に基づき再委託が行われる場合は、必要な範囲で再委託先に開示することができ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第8条（適用除外）</w:t>
      </w:r>
    </w:p>
    <w:p w:rsidR="005C3221" w:rsidRPr="004426AF" w:rsidRDefault="005C3221" w:rsidP="004426AF">
      <w:pPr>
        <w:snapToGrid w:val="0"/>
        <w:spacing w:line="200" w:lineRule="exact"/>
        <w:ind w:firstLineChars="100" w:firstLine="140"/>
        <w:rPr>
          <w:sz w:val="14"/>
          <w:szCs w:val="16"/>
        </w:rPr>
      </w:pPr>
      <w:r w:rsidRPr="004426AF">
        <w:rPr>
          <w:rFonts w:hint="eastAsia"/>
          <w:sz w:val="14"/>
          <w:szCs w:val="16"/>
        </w:rPr>
        <w:t>次の各号に該当する事由に起因する修復業務は、本利用サービス業務に含まれないものとします。</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不適切な使用または製品の仕様書、取扱説明書、カタログに規定されている目的以外の使用</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水害、地震などの天変地異</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ストライキ、騒動、暴動、戦争行為、放射能汚染</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当社の技術者以外の者により実施され、または当社の技術者の監督または承認を受けずに実施された修理、利用、改造、移設、移動など</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異常なショック、電気的損傷、事故、温湿度管理の不備、電子回路に対する腐食をもたらす環境による損傷、その他通常の使用以外による使用</w:t>
      </w:r>
    </w:p>
    <w:p w:rsidR="005C3221" w:rsidRPr="004426AF" w:rsidRDefault="005C3221" w:rsidP="004426AF">
      <w:pPr>
        <w:numPr>
          <w:ilvl w:val="0"/>
          <w:numId w:val="6"/>
        </w:numPr>
        <w:tabs>
          <w:tab w:val="clear" w:pos="360"/>
          <w:tab w:val="num" w:pos="426"/>
        </w:tabs>
        <w:snapToGrid w:val="0"/>
        <w:spacing w:line="200" w:lineRule="exact"/>
        <w:ind w:left="426" w:hangingChars="304" w:hanging="426"/>
        <w:rPr>
          <w:sz w:val="14"/>
          <w:szCs w:val="16"/>
        </w:rPr>
      </w:pPr>
      <w:r w:rsidRPr="004426AF">
        <w:rPr>
          <w:rFonts w:hint="eastAsia"/>
          <w:sz w:val="14"/>
          <w:szCs w:val="16"/>
        </w:rPr>
        <w:t>その他当社の定める使用環境条件がお客様により守られなかった場合</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第9条（解除）</w:t>
      </w:r>
    </w:p>
    <w:p w:rsidR="005C3221" w:rsidRPr="004426AF" w:rsidRDefault="003A1012" w:rsidP="004426AF">
      <w:pPr>
        <w:snapToGrid w:val="0"/>
        <w:spacing w:line="200" w:lineRule="exact"/>
        <w:ind w:left="94" w:hangingChars="67" w:hanging="94"/>
        <w:rPr>
          <w:sz w:val="14"/>
          <w:szCs w:val="16"/>
        </w:rPr>
      </w:pPr>
      <w:r w:rsidRPr="004426AF">
        <w:rPr>
          <w:rFonts w:hint="eastAsia"/>
          <w:sz w:val="14"/>
          <w:szCs w:val="16"/>
        </w:rPr>
        <w:t>1</w:t>
      </w:r>
      <w:r w:rsidRPr="004426AF">
        <w:rPr>
          <w:sz w:val="14"/>
          <w:szCs w:val="16"/>
        </w:rPr>
        <w:tab/>
      </w:r>
      <w:r w:rsidR="005C3221" w:rsidRPr="004426AF">
        <w:rPr>
          <w:rFonts w:hint="eastAsia"/>
          <w:sz w:val="14"/>
          <w:szCs w:val="16"/>
        </w:rPr>
        <w:t>当社は、お客様に以下に掲げる事由の一つが生じた場合、何らの催告なく直ちに本契約の全部または一部を解除できます。その場合、残期間の利用サービス費用は一切返却されません。</w:t>
      </w:r>
    </w:p>
    <w:p w:rsidR="003A1012" w:rsidRPr="004426AF" w:rsidRDefault="005C3221" w:rsidP="004426AF">
      <w:pPr>
        <w:numPr>
          <w:ilvl w:val="0"/>
          <w:numId w:val="7"/>
        </w:numPr>
        <w:tabs>
          <w:tab w:val="clear" w:pos="360"/>
        </w:tabs>
        <w:snapToGrid w:val="0"/>
        <w:spacing w:line="200" w:lineRule="exact"/>
        <w:ind w:left="426" w:hangingChars="304" w:hanging="426"/>
        <w:rPr>
          <w:sz w:val="14"/>
          <w:szCs w:val="16"/>
        </w:rPr>
      </w:pPr>
      <w:r w:rsidRPr="004426AF">
        <w:rPr>
          <w:rFonts w:hint="eastAsia"/>
          <w:sz w:val="14"/>
          <w:szCs w:val="16"/>
        </w:rPr>
        <w:t>本契約に違反し、相当の是正期間ある催告にもかかわらず当該違反を是正しないとき。</w:t>
      </w:r>
    </w:p>
    <w:p w:rsidR="005C3221" w:rsidRPr="004426AF" w:rsidRDefault="005C3221" w:rsidP="004426AF">
      <w:pPr>
        <w:numPr>
          <w:ilvl w:val="0"/>
          <w:numId w:val="7"/>
        </w:numPr>
        <w:tabs>
          <w:tab w:val="clear" w:pos="360"/>
          <w:tab w:val="num" w:pos="426"/>
        </w:tabs>
        <w:snapToGrid w:val="0"/>
        <w:spacing w:line="200" w:lineRule="exact"/>
        <w:ind w:left="426" w:hangingChars="304" w:hanging="426"/>
        <w:rPr>
          <w:sz w:val="14"/>
          <w:szCs w:val="16"/>
        </w:rPr>
      </w:pPr>
      <w:r w:rsidRPr="004426AF">
        <w:rPr>
          <w:rFonts w:hint="eastAsia"/>
          <w:sz w:val="14"/>
          <w:szCs w:val="16"/>
        </w:rPr>
        <w:t>解散・合併または営業の全部、重要な一部の譲渡を決議したとき。</w:t>
      </w:r>
    </w:p>
    <w:p w:rsidR="005C3221" w:rsidRPr="004426AF" w:rsidRDefault="005C3221" w:rsidP="004426AF">
      <w:pPr>
        <w:numPr>
          <w:ilvl w:val="0"/>
          <w:numId w:val="7"/>
        </w:numPr>
        <w:tabs>
          <w:tab w:val="clear" w:pos="360"/>
          <w:tab w:val="num" w:pos="426"/>
        </w:tabs>
        <w:snapToGrid w:val="0"/>
        <w:spacing w:line="200" w:lineRule="exact"/>
        <w:ind w:left="426" w:hangingChars="304" w:hanging="426"/>
        <w:rPr>
          <w:sz w:val="14"/>
          <w:szCs w:val="16"/>
        </w:rPr>
      </w:pPr>
      <w:r w:rsidRPr="004426AF">
        <w:rPr>
          <w:rFonts w:hint="eastAsia"/>
          <w:sz w:val="14"/>
          <w:szCs w:val="16"/>
        </w:rPr>
        <w:t>監督官庁から営業取消、営業停止等の処分を受けたとき。</w:t>
      </w:r>
    </w:p>
    <w:p w:rsidR="005C3221" w:rsidRPr="004426AF" w:rsidRDefault="005C3221" w:rsidP="004426AF">
      <w:pPr>
        <w:numPr>
          <w:ilvl w:val="0"/>
          <w:numId w:val="7"/>
        </w:numPr>
        <w:tabs>
          <w:tab w:val="clear" w:pos="360"/>
          <w:tab w:val="num" w:pos="426"/>
        </w:tabs>
        <w:snapToGrid w:val="0"/>
        <w:spacing w:line="200" w:lineRule="exact"/>
        <w:ind w:left="426" w:hangingChars="304" w:hanging="426"/>
        <w:rPr>
          <w:sz w:val="14"/>
          <w:szCs w:val="16"/>
        </w:rPr>
      </w:pPr>
      <w:r w:rsidRPr="004426AF">
        <w:rPr>
          <w:rFonts w:hint="eastAsia"/>
          <w:sz w:val="14"/>
          <w:szCs w:val="16"/>
        </w:rPr>
        <w:t>本契約を継続し難い重大な背信行為を行ったとき。</w:t>
      </w:r>
    </w:p>
    <w:p w:rsidR="005C3221" w:rsidRPr="004426AF" w:rsidRDefault="003A1012" w:rsidP="004426AF">
      <w:pPr>
        <w:snapToGrid w:val="0"/>
        <w:spacing w:line="200" w:lineRule="exact"/>
        <w:ind w:left="132" w:hangingChars="94" w:hanging="132"/>
        <w:rPr>
          <w:sz w:val="14"/>
          <w:szCs w:val="16"/>
        </w:rPr>
      </w:pPr>
      <w:r w:rsidRPr="004426AF">
        <w:rPr>
          <w:rFonts w:hint="eastAsia"/>
          <w:sz w:val="14"/>
          <w:szCs w:val="16"/>
        </w:rPr>
        <w:t>2</w:t>
      </w:r>
      <w:r w:rsidRPr="004426AF">
        <w:rPr>
          <w:sz w:val="14"/>
          <w:szCs w:val="16"/>
        </w:rPr>
        <w:tab/>
      </w:r>
      <w:r w:rsidR="005C3221" w:rsidRPr="004426AF">
        <w:rPr>
          <w:rFonts w:hint="eastAsia"/>
          <w:sz w:val="14"/>
          <w:szCs w:val="16"/>
        </w:rPr>
        <w:t>前項に定める他、当社の判断により本ライセンスの提供を廃止する場合があります。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第10条（存続条項）</w:t>
      </w:r>
    </w:p>
    <w:p w:rsidR="005C3221" w:rsidRPr="004426AF" w:rsidRDefault="005C3221" w:rsidP="004426AF">
      <w:pPr>
        <w:snapToGrid w:val="0"/>
        <w:spacing w:line="200" w:lineRule="exact"/>
        <w:ind w:left="1" w:firstLineChars="100" w:firstLine="140"/>
        <w:rPr>
          <w:sz w:val="14"/>
          <w:szCs w:val="16"/>
        </w:rPr>
      </w:pPr>
      <w:r w:rsidRPr="004426AF">
        <w:rPr>
          <w:rFonts w:hint="eastAsia"/>
          <w:sz w:val="14"/>
          <w:szCs w:val="16"/>
        </w:rPr>
        <w:t>本契約第5条、第6条、第7条及び第12条の各条項は、本契約の有効期間が満了し、または本契約が解除された後も有効に存続します。但し、第6条の存続期間は、同条の規定が適用されます。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第11条（協議事項）</w:t>
      </w:r>
    </w:p>
    <w:p w:rsidR="005C3221" w:rsidRPr="004426AF" w:rsidRDefault="005C3221" w:rsidP="004426AF">
      <w:pPr>
        <w:snapToGrid w:val="0"/>
        <w:spacing w:line="200" w:lineRule="exact"/>
        <w:ind w:left="1" w:firstLineChars="100" w:firstLine="140"/>
        <w:rPr>
          <w:sz w:val="14"/>
          <w:szCs w:val="16"/>
        </w:rPr>
      </w:pPr>
      <w:r w:rsidRPr="004426AF">
        <w:rPr>
          <w:rFonts w:hint="eastAsia"/>
          <w:sz w:val="14"/>
          <w:szCs w:val="16"/>
        </w:rPr>
        <w:t>本契約に定めなき事項および疑義ある事項については、当社とお客様の信義に基づき誠実に協議して解決するものとします。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rPr>
          <w:b/>
          <w:sz w:val="14"/>
          <w:szCs w:val="16"/>
        </w:rPr>
      </w:pPr>
      <w:r w:rsidRPr="004426AF">
        <w:rPr>
          <w:rFonts w:hint="eastAsia"/>
          <w:b/>
          <w:sz w:val="14"/>
          <w:szCs w:val="16"/>
        </w:rPr>
        <w:t>第12条（合意管轄）</w:t>
      </w:r>
    </w:p>
    <w:p w:rsidR="005C3221" w:rsidRPr="004426AF" w:rsidRDefault="005C3221" w:rsidP="004426AF">
      <w:pPr>
        <w:snapToGrid w:val="0"/>
        <w:spacing w:line="200" w:lineRule="exact"/>
        <w:ind w:left="1" w:firstLineChars="100" w:firstLine="140"/>
        <w:rPr>
          <w:sz w:val="14"/>
          <w:szCs w:val="16"/>
        </w:rPr>
      </w:pPr>
      <w:r w:rsidRPr="004426AF">
        <w:rPr>
          <w:rFonts w:hint="eastAsia"/>
          <w:sz w:val="14"/>
          <w:szCs w:val="16"/>
        </w:rPr>
        <w:t>本契約に関して発生する全ての紛争については、東京地方裁判所を第一審の専属管轄裁判所とします。</w:t>
      </w:r>
    </w:p>
    <w:p w:rsidR="005C3221" w:rsidRPr="004426AF" w:rsidRDefault="005C3221" w:rsidP="004426AF">
      <w:pPr>
        <w:snapToGrid w:val="0"/>
        <w:spacing w:line="200" w:lineRule="exact"/>
        <w:ind w:left="94" w:hangingChars="67" w:hanging="94"/>
        <w:rPr>
          <w:sz w:val="14"/>
          <w:szCs w:val="16"/>
        </w:rPr>
      </w:pPr>
    </w:p>
    <w:p w:rsidR="005C3221" w:rsidRPr="004426AF" w:rsidRDefault="005C3221" w:rsidP="004426AF">
      <w:pPr>
        <w:snapToGrid w:val="0"/>
        <w:spacing w:line="200" w:lineRule="exact"/>
        <w:ind w:left="94" w:hangingChars="67" w:hanging="94"/>
        <w:jc w:val="right"/>
        <w:rPr>
          <w:sz w:val="14"/>
          <w:szCs w:val="16"/>
        </w:rPr>
      </w:pPr>
      <w:r w:rsidRPr="004426AF">
        <w:rPr>
          <w:rFonts w:hint="eastAsia"/>
          <w:sz w:val="14"/>
          <w:szCs w:val="16"/>
        </w:rPr>
        <w:t>2017年1月5日　イーディーコントライブ株式会社</w:t>
      </w:r>
    </w:p>
    <w:p w:rsidR="005C3221" w:rsidRPr="004426AF" w:rsidRDefault="005C3221" w:rsidP="004426AF">
      <w:pPr>
        <w:tabs>
          <w:tab w:val="left" w:pos="567"/>
        </w:tabs>
        <w:spacing w:line="200" w:lineRule="exact"/>
        <w:ind w:right="224"/>
        <w:rPr>
          <w:sz w:val="14"/>
          <w:szCs w:val="16"/>
        </w:rPr>
        <w:sectPr w:rsidR="005C3221" w:rsidRPr="004426AF" w:rsidSect="008E5783">
          <w:type w:val="continuous"/>
          <w:pgSz w:w="11906" w:h="16838"/>
          <w:pgMar w:top="1134" w:right="964" w:bottom="1134" w:left="964" w:header="851" w:footer="992" w:gutter="0"/>
          <w:cols w:num="2" w:space="425"/>
          <w:docGrid w:type="lines" w:linePitch="360"/>
        </w:sectPr>
      </w:pPr>
    </w:p>
    <w:p w:rsidR="005C3221" w:rsidRPr="00386D90" w:rsidRDefault="005C3221" w:rsidP="003A1012">
      <w:pPr>
        <w:tabs>
          <w:tab w:val="left" w:pos="567"/>
        </w:tabs>
        <w:spacing w:line="180" w:lineRule="exact"/>
        <w:ind w:right="224"/>
        <w:rPr>
          <w:rFonts w:ascii="ＭＳ ゴシック" w:eastAsia="ＭＳ ゴシック" w:hAnsi="ＭＳ ゴシック"/>
          <w:sz w:val="14"/>
          <w:szCs w:val="16"/>
        </w:rPr>
      </w:pPr>
    </w:p>
    <w:sectPr w:rsidR="005C3221" w:rsidRPr="00386D90" w:rsidSect="005C3221">
      <w:type w:val="continuous"/>
      <w:pgSz w:w="11906" w:h="16838"/>
      <w:pgMar w:top="1134" w:right="964" w:bottom="1134" w:left="964" w:header="851" w:footer="992"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7664" w:rsidRDefault="005F7664" w:rsidP="00D56031">
      <w:pPr>
        <w:spacing w:line="240" w:lineRule="auto"/>
      </w:pPr>
      <w:r>
        <w:separator/>
      </w:r>
    </w:p>
  </w:endnote>
  <w:endnote w:type="continuationSeparator" w:id="0">
    <w:p w:rsidR="005F7664" w:rsidRDefault="005F7664" w:rsidP="00D5603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1" w:rsidRPr="005A6EC6" w:rsidRDefault="005C3221" w:rsidP="005C3221">
    <w:pPr>
      <w:pStyle w:val="a6"/>
      <w:jc w:val="center"/>
      <w:rPr>
        <w:sz w:val="18"/>
      </w:rPr>
    </w:pPr>
    <w:r w:rsidRPr="005A6EC6">
      <w:rPr>
        <w:sz w:val="18"/>
      </w:rPr>
      <w:t>イーディーコントライブ株式会社</w:t>
    </w:r>
  </w:p>
  <w:p w:rsidR="005C3221" w:rsidRPr="005A6EC6" w:rsidRDefault="005F7664" w:rsidP="005C3221">
    <w:pPr>
      <w:pStyle w:val="a6"/>
      <w:jc w:val="center"/>
      <w:rPr>
        <w:sz w:val="18"/>
      </w:rPr>
    </w:pPr>
    <w:hyperlink r:id="rId1" w:history="1">
      <w:r w:rsidR="005C3221" w:rsidRPr="005A6EC6">
        <w:rPr>
          <w:rStyle w:val="ad"/>
          <w:rFonts w:hint="eastAsia"/>
          <w:color w:val="auto"/>
          <w:sz w:val="18"/>
          <w:u w:val="none"/>
        </w:rPr>
        <w:t>http://www.ed-contrive.co.jp</w:t>
      </w:r>
    </w:hyperlink>
    <w:r w:rsidR="005C3221" w:rsidRPr="005A6EC6">
      <w:rPr>
        <w:sz w:val="18"/>
      </w:rPr>
      <w:t xml:space="preserve"> | </w:t>
    </w:r>
    <w:hyperlink r:id="rId2" w:history="1">
      <w:r w:rsidR="005C3221" w:rsidRPr="0008452C">
        <w:rPr>
          <w:rStyle w:val="ad"/>
          <w:color w:val="auto"/>
          <w:sz w:val="18"/>
          <w:u w:val="none"/>
        </w:rPr>
        <w:t>http://www.safety-disclosure.jp/</w:t>
      </w:r>
    </w:hyperlink>
  </w:p>
  <w:p w:rsidR="005C3221" w:rsidRPr="005C3221" w:rsidRDefault="005C3221" w:rsidP="005C3221">
    <w:pPr>
      <w:pStyle w:val="a6"/>
      <w:jc w:val="right"/>
      <w:rPr>
        <w:sz w:val="18"/>
      </w:rPr>
    </w:pPr>
    <w:r w:rsidRPr="005A6EC6">
      <w:rPr>
        <w:sz w:val="18"/>
      </w:rPr>
      <w:t>2017年1月5日版</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7664" w:rsidRDefault="005F7664" w:rsidP="00D56031">
      <w:pPr>
        <w:spacing w:line="240" w:lineRule="auto"/>
      </w:pPr>
      <w:r>
        <w:separator/>
      </w:r>
    </w:p>
  </w:footnote>
  <w:footnote w:type="continuationSeparator" w:id="0">
    <w:p w:rsidR="005F7664" w:rsidRDefault="005F7664" w:rsidP="00D56031">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1" w:rsidRPr="005C3221" w:rsidRDefault="005C3221" w:rsidP="005C3221">
    <w:pPr>
      <w:pStyle w:val="a8"/>
    </w:pPr>
    <w:r>
      <w:t>SV</w:t>
    </w:r>
    <w:r>
      <w:t>機能利用許諾契約書</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3221" w:rsidRDefault="005C3221">
    <w:pPr>
      <w:pStyle w:val="a4"/>
    </w:pPr>
    <w:r>
      <w:rPr>
        <w:noProof/>
      </w:rPr>
      <w:drawing>
        <wp:anchor distT="0" distB="0" distL="114300" distR="114300" simplePos="0" relativeHeight="251660288" behindDoc="0" locked="0" layoutInCell="1" allowOverlap="1" wp14:anchorId="46A6D149" wp14:editId="08B7A8AD">
          <wp:simplePos x="0" y="0"/>
          <wp:positionH relativeFrom="margin">
            <wp:align>right</wp:align>
          </wp:positionH>
          <wp:positionV relativeFrom="paragraph">
            <wp:posOffset>-180975</wp:posOffset>
          </wp:positionV>
          <wp:extent cx="1221740" cy="292735"/>
          <wp:effectExtent l="0" t="0" r="0" b="0"/>
          <wp:wrapNone/>
          <wp:docPr id="8" name="図 8" descr="ed-contrive_4c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contrive_4c_rgb"/>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21740" cy="29273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87F59"/>
    <w:multiLevelType w:val="hybridMultilevel"/>
    <w:tmpl w:val="86FC0222"/>
    <w:lvl w:ilvl="0" w:tplc="D17040E2">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06953531"/>
    <w:multiLevelType w:val="hybridMultilevel"/>
    <w:tmpl w:val="C330BA2C"/>
    <w:lvl w:ilvl="0" w:tplc="4D16CF36">
      <w:start w:val="1"/>
      <w:numFmt w:val="bullet"/>
      <w:lvlText w:val=""/>
      <w:lvlJc w:val="left"/>
      <w:pPr>
        <w:ind w:left="420" w:hanging="420"/>
      </w:pPr>
      <w:rPr>
        <w:rFonts w:ascii="Wingdings" w:hAnsi="Wingdings" w:hint="default"/>
      </w:rPr>
    </w:lvl>
    <w:lvl w:ilvl="1" w:tplc="43BE56D8">
      <w:numFmt w:val="bullet"/>
      <w:lvlText w:val="・"/>
      <w:lvlJc w:val="left"/>
      <w:pPr>
        <w:ind w:left="840" w:hanging="42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09497542"/>
    <w:multiLevelType w:val="hybridMultilevel"/>
    <w:tmpl w:val="71927B4E"/>
    <w:lvl w:ilvl="0" w:tplc="708C1382">
      <w:start w:val="1"/>
      <w:numFmt w:val="bullet"/>
      <w:lvlText w:val="※"/>
      <w:lvlJc w:val="left"/>
      <w:pPr>
        <w:ind w:left="420" w:hanging="420"/>
      </w:pPr>
      <w:rPr>
        <w:rFonts w:ascii="メイリオ" w:eastAsia="メイリオ" w:hAnsi="メイリオ"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0B3C40E9"/>
    <w:multiLevelType w:val="hybridMultilevel"/>
    <w:tmpl w:val="BB1467AA"/>
    <w:lvl w:ilvl="0" w:tplc="4D16CF36">
      <w:start w:val="1"/>
      <w:numFmt w:val="bullet"/>
      <w:pStyle w:val="a"/>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10FF30E4"/>
    <w:multiLevelType w:val="hybridMultilevel"/>
    <w:tmpl w:val="F348D920"/>
    <w:lvl w:ilvl="0" w:tplc="E2F6AA3A">
      <w:start w:val="2"/>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208545B7"/>
    <w:multiLevelType w:val="hybridMultilevel"/>
    <w:tmpl w:val="19FAF28C"/>
    <w:lvl w:ilvl="0" w:tplc="E83CCD0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2CF739E3"/>
    <w:multiLevelType w:val="hybridMultilevel"/>
    <w:tmpl w:val="7172AEC4"/>
    <w:lvl w:ilvl="0" w:tplc="2328FD5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47717753"/>
    <w:multiLevelType w:val="hybridMultilevel"/>
    <w:tmpl w:val="7AA440DA"/>
    <w:lvl w:ilvl="0" w:tplc="708C1382">
      <w:start w:val="1"/>
      <w:numFmt w:val="bullet"/>
      <w:lvlText w:val="※"/>
      <w:lvlJc w:val="left"/>
      <w:pPr>
        <w:ind w:left="420" w:hanging="420"/>
      </w:pPr>
      <w:rPr>
        <w:rFonts w:ascii="メイリオ" w:eastAsia="メイリオ" w:hAnsi="メイリオ" w:hint="eastAsia"/>
      </w:rPr>
    </w:lvl>
    <w:lvl w:ilvl="1" w:tplc="43BE56D8">
      <w:numFmt w:val="bullet"/>
      <w:lvlText w:val="・"/>
      <w:lvlJc w:val="left"/>
      <w:pPr>
        <w:ind w:left="780" w:hanging="360"/>
      </w:pPr>
      <w:rPr>
        <w:rFonts w:ascii="ＭＳ ゴシック" w:eastAsia="ＭＳ ゴシック" w:hAnsi="ＭＳ ゴシック" w:cstheme="minorBidi"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57302300"/>
    <w:multiLevelType w:val="hybridMultilevel"/>
    <w:tmpl w:val="23865482"/>
    <w:lvl w:ilvl="0" w:tplc="02D86662">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5B9644FE"/>
    <w:multiLevelType w:val="hybridMultilevel"/>
    <w:tmpl w:val="0B80973A"/>
    <w:lvl w:ilvl="0" w:tplc="ADEA6BC6">
      <w:start w:val="1"/>
      <w:numFmt w:val="decimal"/>
      <w:lvlText w:val="（%1）"/>
      <w:lvlJc w:val="left"/>
      <w:pPr>
        <w:tabs>
          <w:tab w:val="num" w:pos="4046"/>
        </w:tabs>
        <w:ind w:left="4046" w:hanging="360"/>
      </w:pPr>
      <w:rPr>
        <w:rFonts w:hint="eastAsia"/>
      </w:rPr>
    </w:lvl>
    <w:lvl w:ilvl="1" w:tplc="04090017" w:tentative="1">
      <w:start w:val="1"/>
      <w:numFmt w:val="aiueoFullWidth"/>
      <w:lvlText w:val="(%2)"/>
      <w:lvlJc w:val="left"/>
      <w:pPr>
        <w:tabs>
          <w:tab w:val="num" w:pos="4526"/>
        </w:tabs>
        <w:ind w:left="4526" w:hanging="420"/>
      </w:pPr>
    </w:lvl>
    <w:lvl w:ilvl="2" w:tplc="04090011" w:tentative="1">
      <w:start w:val="1"/>
      <w:numFmt w:val="decimalEnclosedCircle"/>
      <w:lvlText w:val="%3"/>
      <w:lvlJc w:val="left"/>
      <w:pPr>
        <w:tabs>
          <w:tab w:val="num" w:pos="4946"/>
        </w:tabs>
        <w:ind w:left="4946" w:hanging="420"/>
      </w:pPr>
    </w:lvl>
    <w:lvl w:ilvl="3" w:tplc="0409000F" w:tentative="1">
      <w:start w:val="1"/>
      <w:numFmt w:val="decimal"/>
      <w:lvlText w:val="%4."/>
      <w:lvlJc w:val="left"/>
      <w:pPr>
        <w:tabs>
          <w:tab w:val="num" w:pos="5366"/>
        </w:tabs>
        <w:ind w:left="5366" w:hanging="420"/>
      </w:pPr>
    </w:lvl>
    <w:lvl w:ilvl="4" w:tplc="04090017" w:tentative="1">
      <w:start w:val="1"/>
      <w:numFmt w:val="aiueoFullWidth"/>
      <w:lvlText w:val="(%5)"/>
      <w:lvlJc w:val="left"/>
      <w:pPr>
        <w:tabs>
          <w:tab w:val="num" w:pos="5786"/>
        </w:tabs>
        <w:ind w:left="5786" w:hanging="420"/>
      </w:pPr>
    </w:lvl>
    <w:lvl w:ilvl="5" w:tplc="04090011" w:tentative="1">
      <w:start w:val="1"/>
      <w:numFmt w:val="decimalEnclosedCircle"/>
      <w:lvlText w:val="%6"/>
      <w:lvlJc w:val="left"/>
      <w:pPr>
        <w:tabs>
          <w:tab w:val="num" w:pos="6206"/>
        </w:tabs>
        <w:ind w:left="6206" w:hanging="420"/>
      </w:pPr>
    </w:lvl>
    <w:lvl w:ilvl="6" w:tplc="0409000F" w:tentative="1">
      <w:start w:val="1"/>
      <w:numFmt w:val="decimal"/>
      <w:lvlText w:val="%7."/>
      <w:lvlJc w:val="left"/>
      <w:pPr>
        <w:tabs>
          <w:tab w:val="num" w:pos="6626"/>
        </w:tabs>
        <w:ind w:left="6626" w:hanging="420"/>
      </w:pPr>
    </w:lvl>
    <w:lvl w:ilvl="7" w:tplc="04090017" w:tentative="1">
      <w:start w:val="1"/>
      <w:numFmt w:val="aiueoFullWidth"/>
      <w:lvlText w:val="(%8)"/>
      <w:lvlJc w:val="left"/>
      <w:pPr>
        <w:tabs>
          <w:tab w:val="num" w:pos="7046"/>
        </w:tabs>
        <w:ind w:left="7046" w:hanging="420"/>
      </w:pPr>
    </w:lvl>
    <w:lvl w:ilvl="8" w:tplc="04090011" w:tentative="1">
      <w:start w:val="1"/>
      <w:numFmt w:val="decimalEnclosedCircle"/>
      <w:lvlText w:val="%9"/>
      <w:lvlJc w:val="left"/>
      <w:pPr>
        <w:tabs>
          <w:tab w:val="num" w:pos="7466"/>
        </w:tabs>
        <w:ind w:left="7466" w:hanging="420"/>
      </w:pPr>
    </w:lvl>
  </w:abstractNum>
  <w:abstractNum w:abstractNumId="10">
    <w:nsid w:val="5F1B614F"/>
    <w:multiLevelType w:val="hybridMultilevel"/>
    <w:tmpl w:val="5F4A2E00"/>
    <w:lvl w:ilvl="0" w:tplc="A5508E10">
      <w:start w:val="2"/>
      <w:numFmt w:val="decimal"/>
      <w:lvlText w:val="%1"/>
      <w:lvlJc w:val="left"/>
      <w:pPr>
        <w:ind w:left="497" w:hanging="360"/>
      </w:pPr>
      <w:rPr>
        <w:rFonts w:hint="default"/>
      </w:rPr>
    </w:lvl>
    <w:lvl w:ilvl="1" w:tplc="04090017" w:tentative="1">
      <w:start w:val="1"/>
      <w:numFmt w:val="aiueoFullWidth"/>
      <w:lvlText w:val="(%2)"/>
      <w:lvlJc w:val="left"/>
      <w:pPr>
        <w:ind w:left="977" w:hanging="420"/>
      </w:pPr>
    </w:lvl>
    <w:lvl w:ilvl="2" w:tplc="04090011" w:tentative="1">
      <w:start w:val="1"/>
      <w:numFmt w:val="decimalEnclosedCircle"/>
      <w:lvlText w:val="%3"/>
      <w:lvlJc w:val="left"/>
      <w:pPr>
        <w:ind w:left="1397" w:hanging="420"/>
      </w:pPr>
    </w:lvl>
    <w:lvl w:ilvl="3" w:tplc="0409000F" w:tentative="1">
      <w:start w:val="1"/>
      <w:numFmt w:val="decimal"/>
      <w:lvlText w:val="%4."/>
      <w:lvlJc w:val="left"/>
      <w:pPr>
        <w:ind w:left="1817" w:hanging="420"/>
      </w:pPr>
    </w:lvl>
    <w:lvl w:ilvl="4" w:tplc="04090017" w:tentative="1">
      <w:start w:val="1"/>
      <w:numFmt w:val="aiueoFullWidth"/>
      <w:lvlText w:val="(%5)"/>
      <w:lvlJc w:val="left"/>
      <w:pPr>
        <w:ind w:left="2237" w:hanging="420"/>
      </w:pPr>
    </w:lvl>
    <w:lvl w:ilvl="5" w:tplc="04090011" w:tentative="1">
      <w:start w:val="1"/>
      <w:numFmt w:val="decimalEnclosedCircle"/>
      <w:lvlText w:val="%6"/>
      <w:lvlJc w:val="left"/>
      <w:pPr>
        <w:ind w:left="2657" w:hanging="420"/>
      </w:pPr>
    </w:lvl>
    <w:lvl w:ilvl="6" w:tplc="0409000F" w:tentative="1">
      <w:start w:val="1"/>
      <w:numFmt w:val="decimal"/>
      <w:lvlText w:val="%7."/>
      <w:lvlJc w:val="left"/>
      <w:pPr>
        <w:ind w:left="3077" w:hanging="420"/>
      </w:pPr>
    </w:lvl>
    <w:lvl w:ilvl="7" w:tplc="04090017" w:tentative="1">
      <w:start w:val="1"/>
      <w:numFmt w:val="aiueoFullWidth"/>
      <w:lvlText w:val="(%8)"/>
      <w:lvlJc w:val="left"/>
      <w:pPr>
        <w:ind w:left="3497" w:hanging="420"/>
      </w:pPr>
    </w:lvl>
    <w:lvl w:ilvl="8" w:tplc="04090011" w:tentative="1">
      <w:start w:val="1"/>
      <w:numFmt w:val="decimalEnclosedCircle"/>
      <w:lvlText w:val="%9"/>
      <w:lvlJc w:val="left"/>
      <w:pPr>
        <w:ind w:left="3917" w:hanging="420"/>
      </w:pPr>
    </w:lvl>
  </w:abstractNum>
  <w:abstractNum w:abstractNumId="11">
    <w:nsid w:val="64B36E9E"/>
    <w:multiLevelType w:val="hybridMultilevel"/>
    <w:tmpl w:val="BF28F262"/>
    <w:lvl w:ilvl="0" w:tplc="E08E3A6C">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6507787A"/>
    <w:multiLevelType w:val="hybridMultilevel"/>
    <w:tmpl w:val="D6B21D4C"/>
    <w:lvl w:ilvl="0" w:tplc="597A3486">
      <w:start w:val="1"/>
      <w:numFmt w:val="bullet"/>
      <w:pStyle w:val="1"/>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6E283B7F"/>
    <w:multiLevelType w:val="hybridMultilevel"/>
    <w:tmpl w:val="716251F0"/>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3"/>
  </w:num>
  <w:num w:numId="2">
    <w:abstractNumId w:val="12"/>
  </w:num>
  <w:num w:numId="3">
    <w:abstractNumId w:val="2"/>
  </w:num>
  <w:num w:numId="4">
    <w:abstractNumId w:val="7"/>
  </w:num>
  <w:num w:numId="5">
    <w:abstractNumId w:val="9"/>
  </w:num>
  <w:num w:numId="6">
    <w:abstractNumId w:val="8"/>
  </w:num>
  <w:num w:numId="7">
    <w:abstractNumId w:val="11"/>
  </w:num>
  <w:num w:numId="8">
    <w:abstractNumId w:val="0"/>
  </w:num>
  <w:num w:numId="9">
    <w:abstractNumId w:val="3"/>
  </w:num>
  <w:num w:numId="10">
    <w:abstractNumId w:val="1"/>
  </w:num>
  <w:num w:numId="11">
    <w:abstractNumId w:val="10"/>
  </w:num>
  <w:num w:numId="12">
    <w:abstractNumId w:val="4"/>
  </w:num>
  <w:num w:numId="13">
    <w:abstractNumId w:val="5"/>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6031"/>
    <w:rsid w:val="0008452C"/>
    <w:rsid w:val="00096F0F"/>
    <w:rsid w:val="000F3544"/>
    <w:rsid w:val="001E1D3A"/>
    <w:rsid w:val="00226C88"/>
    <w:rsid w:val="003A1012"/>
    <w:rsid w:val="004426AF"/>
    <w:rsid w:val="004F593E"/>
    <w:rsid w:val="00511350"/>
    <w:rsid w:val="00523D5E"/>
    <w:rsid w:val="005A5D01"/>
    <w:rsid w:val="005A6EC6"/>
    <w:rsid w:val="005C3221"/>
    <w:rsid w:val="005F1A2E"/>
    <w:rsid w:val="005F7664"/>
    <w:rsid w:val="00600EC2"/>
    <w:rsid w:val="006F1541"/>
    <w:rsid w:val="00713075"/>
    <w:rsid w:val="0081448E"/>
    <w:rsid w:val="008E5783"/>
    <w:rsid w:val="008F2D46"/>
    <w:rsid w:val="00916C0B"/>
    <w:rsid w:val="00AD1F2B"/>
    <w:rsid w:val="00BF44FF"/>
    <w:rsid w:val="00C32883"/>
    <w:rsid w:val="00D56031"/>
    <w:rsid w:val="00DC15F8"/>
    <w:rsid w:val="00E22B06"/>
    <w:rsid w:val="00E34E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4FF"/>
    <w:pPr>
      <w:widowControl w:val="0"/>
      <w:spacing w:line="340" w:lineRule="exact"/>
      <w:jc w:val="both"/>
    </w:pPr>
    <w:rPr>
      <w:rFonts w:ascii="メイリオ" w:eastAsia="メイリオ" w:hAnsi="メイリオ"/>
      <w:sz w:val="20"/>
    </w:rPr>
  </w:style>
  <w:style w:type="paragraph" w:styleId="1">
    <w:name w:val="heading 1"/>
    <w:basedOn w:val="a0"/>
    <w:next w:val="a0"/>
    <w:link w:val="10"/>
    <w:uiPriority w:val="9"/>
    <w:qFormat/>
    <w:rsid w:val="00600EC2"/>
    <w:pPr>
      <w:keepNext/>
      <w:numPr>
        <w:numId w:val="2"/>
      </w:numPr>
      <w:spacing w:line="240" w:lineRule="auto"/>
      <w:outlineLvl w:val="0"/>
    </w:pPr>
    <w:rPr>
      <w:rFonts w:cstheme="majorBid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56031"/>
    <w:pPr>
      <w:tabs>
        <w:tab w:val="center" w:pos="4252"/>
        <w:tab w:val="right" w:pos="8504"/>
      </w:tabs>
      <w:snapToGrid w:val="0"/>
    </w:pPr>
  </w:style>
  <w:style w:type="character" w:customStyle="1" w:styleId="a5">
    <w:name w:val="ヘッダー (文字)"/>
    <w:basedOn w:val="a1"/>
    <w:link w:val="a4"/>
    <w:uiPriority w:val="99"/>
    <w:rsid w:val="00D56031"/>
  </w:style>
  <w:style w:type="paragraph" w:styleId="a6">
    <w:name w:val="footer"/>
    <w:basedOn w:val="a0"/>
    <w:link w:val="a7"/>
    <w:uiPriority w:val="99"/>
    <w:unhideWhenUsed/>
    <w:rsid w:val="00D56031"/>
    <w:pPr>
      <w:tabs>
        <w:tab w:val="center" w:pos="4252"/>
        <w:tab w:val="right" w:pos="8504"/>
      </w:tabs>
      <w:snapToGrid w:val="0"/>
    </w:pPr>
  </w:style>
  <w:style w:type="character" w:customStyle="1" w:styleId="a7">
    <w:name w:val="フッター (文字)"/>
    <w:basedOn w:val="a1"/>
    <w:link w:val="a6"/>
    <w:uiPriority w:val="99"/>
    <w:rsid w:val="00D56031"/>
  </w:style>
  <w:style w:type="paragraph" w:styleId="a8">
    <w:name w:val="Title"/>
    <w:basedOn w:val="a0"/>
    <w:next w:val="a0"/>
    <w:link w:val="a9"/>
    <w:uiPriority w:val="10"/>
    <w:qFormat/>
    <w:rsid w:val="00600EC2"/>
    <w:pPr>
      <w:spacing w:before="240" w:after="120" w:line="360" w:lineRule="exact"/>
      <w:jc w:val="center"/>
      <w:outlineLvl w:val="0"/>
    </w:pPr>
    <w:rPr>
      <w:rFonts w:asciiTheme="majorHAnsi" w:hAnsiTheme="majorHAnsi" w:cstheme="majorBidi"/>
      <w:b/>
      <w:sz w:val="36"/>
      <w:szCs w:val="32"/>
    </w:rPr>
  </w:style>
  <w:style w:type="character" w:customStyle="1" w:styleId="a9">
    <w:name w:val="表題 (文字)"/>
    <w:basedOn w:val="a1"/>
    <w:link w:val="a8"/>
    <w:uiPriority w:val="10"/>
    <w:rsid w:val="00600EC2"/>
    <w:rPr>
      <w:rFonts w:asciiTheme="majorHAnsi" w:eastAsia="メイリオ" w:hAnsiTheme="majorHAnsi" w:cstheme="majorBidi"/>
      <w:b/>
      <w:sz w:val="36"/>
      <w:szCs w:val="32"/>
    </w:rPr>
  </w:style>
  <w:style w:type="paragraph" w:customStyle="1" w:styleId="11">
    <w:name w:val="日付1"/>
    <w:basedOn w:val="a0"/>
    <w:link w:val="12"/>
    <w:qFormat/>
    <w:rsid w:val="00BF44FF"/>
    <w:pPr>
      <w:wordWrap w:val="0"/>
      <w:jc w:val="right"/>
    </w:pPr>
    <w:rPr>
      <w:sz w:val="18"/>
    </w:rPr>
  </w:style>
  <w:style w:type="table" w:styleId="aa">
    <w:name w:val="Table Grid"/>
    <w:basedOn w:val="a2"/>
    <w:uiPriority w:val="39"/>
    <w:rsid w:val="00D5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日付1 (文字)"/>
    <w:basedOn w:val="a1"/>
    <w:link w:val="11"/>
    <w:rsid w:val="00BF44FF"/>
    <w:rPr>
      <w:rFonts w:ascii="メイリオ" w:eastAsia="メイリオ" w:hAnsi="メイリオ"/>
      <w:sz w:val="18"/>
    </w:rPr>
  </w:style>
  <w:style w:type="paragraph" w:styleId="ab">
    <w:name w:val="No Spacing"/>
    <w:uiPriority w:val="1"/>
    <w:qFormat/>
    <w:rsid w:val="00C32883"/>
    <w:pPr>
      <w:widowControl w:val="0"/>
      <w:spacing w:line="240" w:lineRule="exact"/>
      <w:jc w:val="both"/>
    </w:pPr>
    <w:rPr>
      <w:rFonts w:ascii="メイリオ" w:eastAsia="メイリオ" w:hAnsi="メイリオ"/>
    </w:rPr>
  </w:style>
  <w:style w:type="paragraph" w:styleId="ac">
    <w:name w:val="List Paragraph"/>
    <w:basedOn w:val="a0"/>
    <w:uiPriority w:val="34"/>
    <w:qFormat/>
    <w:rsid w:val="00916C0B"/>
    <w:pPr>
      <w:ind w:leftChars="400" w:left="840"/>
    </w:pPr>
  </w:style>
  <w:style w:type="character" w:customStyle="1" w:styleId="10">
    <w:name w:val="見出し 1 (文字)"/>
    <w:basedOn w:val="a1"/>
    <w:link w:val="1"/>
    <w:uiPriority w:val="9"/>
    <w:rsid w:val="00600EC2"/>
    <w:rPr>
      <w:rFonts w:ascii="メイリオ" w:eastAsia="メイリオ" w:hAnsi="メイリオ" w:cstheme="majorBidi"/>
      <w:b/>
      <w:sz w:val="24"/>
      <w:szCs w:val="24"/>
    </w:rPr>
  </w:style>
  <w:style w:type="character" w:styleId="ad">
    <w:name w:val="Hyperlink"/>
    <w:basedOn w:val="a1"/>
    <w:uiPriority w:val="99"/>
    <w:unhideWhenUsed/>
    <w:rsid w:val="005A6EC6"/>
    <w:rPr>
      <w:color w:val="0563C1" w:themeColor="hyperlink"/>
      <w:u w:val="single"/>
    </w:rPr>
  </w:style>
  <w:style w:type="paragraph" w:styleId="ae">
    <w:name w:val="Balloon Text"/>
    <w:basedOn w:val="a0"/>
    <w:link w:val="af"/>
    <w:uiPriority w:val="99"/>
    <w:semiHidden/>
    <w:unhideWhenUsed/>
    <w:rsid w:val="005A6EC6"/>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5A6EC6"/>
    <w:rPr>
      <w:rFonts w:asciiTheme="majorHAnsi" w:eastAsiaTheme="majorEastAsia" w:hAnsiTheme="majorHAnsi" w:cstheme="majorBidi"/>
      <w:sz w:val="18"/>
      <w:szCs w:val="18"/>
    </w:rPr>
  </w:style>
  <w:style w:type="paragraph" w:customStyle="1" w:styleId="a">
    <w:name w:val="中項目"/>
    <w:basedOn w:val="a0"/>
    <w:rsid w:val="008E5783"/>
    <w:pPr>
      <w:numPr>
        <w:numId w:val="9"/>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F44FF"/>
    <w:pPr>
      <w:widowControl w:val="0"/>
      <w:spacing w:line="340" w:lineRule="exact"/>
      <w:jc w:val="both"/>
    </w:pPr>
    <w:rPr>
      <w:rFonts w:ascii="メイリオ" w:eastAsia="メイリオ" w:hAnsi="メイリオ"/>
      <w:sz w:val="20"/>
    </w:rPr>
  </w:style>
  <w:style w:type="paragraph" w:styleId="1">
    <w:name w:val="heading 1"/>
    <w:basedOn w:val="a0"/>
    <w:next w:val="a0"/>
    <w:link w:val="10"/>
    <w:uiPriority w:val="9"/>
    <w:qFormat/>
    <w:rsid w:val="00600EC2"/>
    <w:pPr>
      <w:keepNext/>
      <w:numPr>
        <w:numId w:val="2"/>
      </w:numPr>
      <w:spacing w:line="240" w:lineRule="auto"/>
      <w:outlineLvl w:val="0"/>
    </w:pPr>
    <w:rPr>
      <w:rFonts w:cstheme="majorBidi"/>
      <w:b/>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uiPriority w:val="99"/>
    <w:unhideWhenUsed/>
    <w:rsid w:val="00D56031"/>
    <w:pPr>
      <w:tabs>
        <w:tab w:val="center" w:pos="4252"/>
        <w:tab w:val="right" w:pos="8504"/>
      </w:tabs>
      <w:snapToGrid w:val="0"/>
    </w:pPr>
  </w:style>
  <w:style w:type="character" w:customStyle="1" w:styleId="a5">
    <w:name w:val="ヘッダー (文字)"/>
    <w:basedOn w:val="a1"/>
    <w:link w:val="a4"/>
    <w:uiPriority w:val="99"/>
    <w:rsid w:val="00D56031"/>
  </w:style>
  <w:style w:type="paragraph" w:styleId="a6">
    <w:name w:val="footer"/>
    <w:basedOn w:val="a0"/>
    <w:link w:val="a7"/>
    <w:uiPriority w:val="99"/>
    <w:unhideWhenUsed/>
    <w:rsid w:val="00D56031"/>
    <w:pPr>
      <w:tabs>
        <w:tab w:val="center" w:pos="4252"/>
        <w:tab w:val="right" w:pos="8504"/>
      </w:tabs>
      <w:snapToGrid w:val="0"/>
    </w:pPr>
  </w:style>
  <w:style w:type="character" w:customStyle="1" w:styleId="a7">
    <w:name w:val="フッター (文字)"/>
    <w:basedOn w:val="a1"/>
    <w:link w:val="a6"/>
    <w:uiPriority w:val="99"/>
    <w:rsid w:val="00D56031"/>
  </w:style>
  <w:style w:type="paragraph" w:styleId="a8">
    <w:name w:val="Title"/>
    <w:basedOn w:val="a0"/>
    <w:next w:val="a0"/>
    <w:link w:val="a9"/>
    <w:uiPriority w:val="10"/>
    <w:qFormat/>
    <w:rsid w:val="00600EC2"/>
    <w:pPr>
      <w:spacing w:before="240" w:after="120" w:line="360" w:lineRule="exact"/>
      <w:jc w:val="center"/>
      <w:outlineLvl w:val="0"/>
    </w:pPr>
    <w:rPr>
      <w:rFonts w:asciiTheme="majorHAnsi" w:hAnsiTheme="majorHAnsi" w:cstheme="majorBidi"/>
      <w:b/>
      <w:sz w:val="36"/>
      <w:szCs w:val="32"/>
    </w:rPr>
  </w:style>
  <w:style w:type="character" w:customStyle="1" w:styleId="a9">
    <w:name w:val="表題 (文字)"/>
    <w:basedOn w:val="a1"/>
    <w:link w:val="a8"/>
    <w:uiPriority w:val="10"/>
    <w:rsid w:val="00600EC2"/>
    <w:rPr>
      <w:rFonts w:asciiTheme="majorHAnsi" w:eastAsia="メイリオ" w:hAnsiTheme="majorHAnsi" w:cstheme="majorBidi"/>
      <w:b/>
      <w:sz w:val="36"/>
      <w:szCs w:val="32"/>
    </w:rPr>
  </w:style>
  <w:style w:type="paragraph" w:customStyle="1" w:styleId="11">
    <w:name w:val="日付1"/>
    <w:basedOn w:val="a0"/>
    <w:link w:val="12"/>
    <w:qFormat/>
    <w:rsid w:val="00BF44FF"/>
    <w:pPr>
      <w:wordWrap w:val="0"/>
      <w:jc w:val="right"/>
    </w:pPr>
    <w:rPr>
      <w:sz w:val="18"/>
    </w:rPr>
  </w:style>
  <w:style w:type="table" w:styleId="aa">
    <w:name w:val="Table Grid"/>
    <w:basedOn w:val="a2"/>
    <w:uiPriority w:val="39"/>
    <w:rsid w:val="00D5603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2">
    <w:name w:val="日付1 (文字)"/>
    <w:basedOn w:val="a1"/>
    <w:link w:val="11"/>
    <w:rsid w:val="00BF44FF"/>
    <w:rPr>
      <w:rFonts w:ascii="メイリオ" w:eastAsia="メイリオ" w:hAnsi="メイリオ"/>
      <w:sz w:val="18"/>
    </w:rPr>
  </w:style>
  <w:style w:type="paragraph" w:styleId="ab">
    <w:name w:val="No Spacing"/>
    <w:uiPriority w:val="1"/>
    <w:qFormat/>
    <w:rsid w:val="00C32883"/>
    <w:pPr>
      <w:widowControl w:val="0"/>
      <w:spacing w:line="240" w:lineRule="exact"/>
      <w:jc w:val="both"/>
    </w:pPr>
    <w:rPr>
      <w:rFonts w:ascii="メイリオ" w:eastAsia="メイリオ" w:hAnsi="メイリオ"/>
    </w:rPr>
  </w:style>
  <w:style w:type="paragraph" w:styleId="ac">
    <w:name w:val="List Paragraph"/>
    <w:basedOn w:val="a0"/>
    <w:uiPriority w:val="34"/>
    <w:qFormat/>
    <w:rsid w:val="00916C0B"/>
    <w:pPr>
      <w:ind w:leftChars="400" w:left="840"/>
    </w:pPr>
  </w:style>
  <w:style w:type="character" w:customStyle="1" w:styleId="10">
    <w:name w:val="見出し 1 (文字)"/>
    <w:basedOn w:val="a1"/>
    <w:link w:val="1"/>
    <w:uiPriority w:val="9"/>
    <w:rsid w:val="00600EC2"/>
    <w:rPr>
      <w:rFonts w:ascii="メイリオ" w:eastAsia="メイリオ" w:hAnsi="メイリオ" w:cstheme="majorBidi"/>
      <w:b/>
      <w:sz w:val="24"/>
      <w:szCs w:val="24"/>
    </w:rPr>
  </w:style>
  <w:style w:type="character" w:styleId="ad">
    <w:name w:val="Hyperlink"/>
    <w:basedOn w:val="a1"/>
    <w:uiPriority w:val="99"/>
    <w:unhideWhenUsed/>
    <w:rsid w:val="005A6EC6"/>
    <w:rPr>
      <w:color w:val="0563C1" w:themeColor="hyperlink"/>
      <w:u w:val="single"/>
    </w:rPr>
  </w:style>
  <w:style w:type="paragraph" w:styleId="ae">
    <w:name w:val="Balloon Text"/>
    <w:basedOn w:val="a0"/>
    <w:link w:val="af"/>
    <w:uiPriority w:val="99"/>
    <w:semiHidden/>
    <w:unhideWhenUsed/>
    <w:rsid w:val="005A6EC6"/>
    <w:pPr>
      <w:spacing w:line="240" w:lineRule="auto"/>
    </w:pPr>
    <w:rPr>
      <w:rFonts w:asciiTheme="majorHAnsi" w:eastAsiaTheme="majorEastAsia" w:hAnsiTheme="majorHAnsi" w:cstheme="majorBidi"/>
      <w:sz w:val="18"/>
      <w:szCs w:val="18"/>
    </w:rPr>
  </w:style>
  <w:style w:type="character" w:customStyle="1" w:styleId="af">
    <w:name w:val="吹き出し (文字)"/>
    <w:basedOn w:val="a1"/>
    <w:link w:val="ae"/>
    <w:uiPriority w:val="99"/>
    <w:semiHidden/>
    <w:rsid w:val="005A6EC6"/>
    <w:rPr>
      <w:rFonts w:asciiTheme="majorHAnsi" w:eastAsiaTheme="majorEastAsia" w:hAnsiTheme="majorHAnsi" w:cstheme="majorBidi"/>
      <w:sz w:val="18"/>
      <w:szCs w:val="18"/>
    </w:rPr>
  </w:style>
  <w:style w:type="paragraph" w:customStyle="1" w:styleId="a">
    <w:name w:val="中項目"/>
    <w:basedOn w:val="a0"/>
    <w:rsid w:val="008E5783"/>
    <w:pPr>
      <w:numPr>
        <w:numId w:val="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safety-disclosure.jp/" TargetMode="External"/><Relationship Id="rId1" Type="http://schemas.openxmlformats.org/officeDocument/2006/relationships/hyperlink" Target="http://www.ed-contrive.co.j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ED58D-170B-4B29-A05D-2D711567E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170</TotalTime>
  <Pages>2</Pages>
  <Words>588</Words>
  <Characters>3354</Characters>
  <Application>Microsoft Office Word</Application>
  <DocSecurity>0</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t-sudo</dc:creator>
  <cp:keywords/>
  <dc:description/>
  <cp:lastModifiedBy>tomizawa-pc</cp:lastModifiedBy>
  <cp:revision>9</cp:revision>
  <cp:lastPrinted>2016-12-27T06:59:00Z</cp:lastPrinted>
  <dcterms:created xsi:type="dcterms:W3CDTF">2016-12-26T08:33:00Z</dcterms:created>
  <dcterms:modified xsi:type="dcterms:W3CDTF">2017-02-28T05:01:00Z</dcterms:modified>
</cp:coreProperties>
</file>